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BE3BE" w14:textId="3D58A091" w:rsidR="000C7080" w:rsidRPr="00460B3E" w:rsidRDefault="000C7080" w:rsidP="000C7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00" w:lineRule="exact"/>
        <w:ind w:left="1134"/>
        <w:rPr>
          <w:b/>
          <w:lang w:val="es-AR"/>
        </w:rPr>
      </w:pPr>
      <w:proofErr w:type="spellStart"/>
      <w:r w:rsidRPr="002A785F">
        <w:rPr>
          <w:rFonts w:cs="Arial"/>
          <w:i/>
          <w:iCs/>
          <w:lang w:val="es-AR"/>
        </w:rPr>
        <w:t>Paper</w:t>
      </w:r>
      <w:proofErr w:type="spellEnd"/>
      <w:r w:rsidRPr="002A785F">
        <w:rPr>
          <w:rFonts w:cs="Arial"/>
          <w:lang w:val="es-AR"/>
        </w:rPr>
        <w:t xml:space="preserve"> - Comunicación</w:t>
      </w:r>
      <w:r w:rsidR="001C221C">
        <w:rPr>
          <w:rFonts w:cs="Arial"/>
          <w:lang w:val="es-AR"/>
        </w:rPr>
        <w:t xml:space="preserve"> </w:t>
      </w:r>
      <w:r w:rsidRPr="00460B3E">
        <w:rPr>
          <w:b/>
          <w:color w:val="0000FF"/>
          <w:sz w:val="32"/>
          <w:szCs w:val="32"/>
          <w:lang w:val="es-AR"/>
        </w:rPr>
        <w:br/>
      </w:r>
      <w:r w:rsidRPr="00460B3E">
        <w:rPr>
          <w:b/>
          <w:color w:val="0000FF"/>
          <w:sz w:val="32"/>
          <w:szCs w:val="32"/>
          <w:lang w:val="es-AR"/>
        </w:rPr>
        <w:br/>
      </w:r>
      <w:r w:rsidRPr="0085594A">
        <w:rPr>
          <w:b/>
          <w:color w:val="0002FF"/>
          <w:sz w:val="32"/>
          <w:szCs w:val="32"/>
          <w:lang w:val="es-AR"/>
        </w:rPr>
        <w:t>Título</w:t>
      </w:r>
      <w:r w:rsidRPr="0085594A">
        <w:rPr>
          <w:b/>
          <w:lang w:val="es-AR"/>
        </w:rPr>
        <w:br/>
      </w:r>
      <w:r w:rsidRPr="00460B3E">
        <w:rPr>
          <w:b/>
          <w:lang w:val="es-AR"/>
        </w:rPr>
        <w:t>Apellido autor/a 1, Nombre completo autor/a 1; Apellido autor/a 2, Nombre completo autor/a 2</w:t>
      </w:r>
    </w:p>
    <w:p w14:paraId="1E2CD87A" w14:textId="77777777" w:rsidR="000C7080" w:rsidRPr="00460B3E" w:rsidRDefault="00000000" w:rsidP="000C7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00" w:lineRule="exact"/>
        <w:ind w:left="1134"/>
        <w:rPr>
          <w:b/>
          <w:bCs/>
          <w:lang w:val="es-AR"/>
        </w:rPr>
      </w:pPr>
      <w:hyperlink r:id="rId8" w:history="1">
        <w:r w:rsidR="000C7080" w:rsidRPr="0085594A">
          <w:rPr>
            <w:rStyle w:val="Hipervnculo"/>
            <w:b/>
            <w:bCs/>
            <w:color w:val="0002FF"/>
            <w:lang w:val="es-AR"/>
          </w:rPr>
          <w:t>xxxxxxxxxxxx@xxxxxx.xxx</w:t>
        </w:r>
      </w:hyperlink>
      <w:r w:rsidR="000C7080" w:rsidRPr="00460B3E">
        <w:rPr>
          <w:rStyle w:val="Hipervnculo"/>
          <w:b/>
          <w:bCs/>
          <w:color w:val="auto"/>
          <w:u w:val="none"/>
          <w:lang w:val="es-AR"/>
        </w:rPr>
        <w:t xml:space="preserve">; </w:t>
      </w:r>
      <w:hyperlink r:id="rId9" w:history="1">
        <w:r w:rsidR="000C7080" w:rsidRPr="0085594A">
          <w:rPr>
            <w:rStyle w:val="Hipervnculo"/>
            <w:b/>
            <w:bCs/>
            <w:color w:val="0002FF"/>
            <w:lang w:val="es-AR"/>
          </w:rPr>
          <w:t>xxxxxxxxxxxx@xxxxxx.xxx</w:t>
        </w:r>
      </w:hyperlink>
    </w:p>
    <w:p w14:paraId="7DD58CCD" w14:textId="07470729" w:rsidR="008B43C3" w:rsidRDefault="000C7080" w:rsidP="008B43C3">
      <w:pPr>
        <w:tabs>
          <w:tab w:val="left" w:pos="560"/>
          <w:tab w:val="left" w:pos="1120"/>
          <w:tab w:val="left" w:pos="1680"/>
          <w:tab w:val="left" w:pos="2240"/>
          <w:tab w:val="left" w:pos="2800"/>
          <w:tab w:val="left" w:pos="3360"/>
          <w:tab w:val="left" w:pos="3920"/>
          <w:tab w:val="left" w:pos="4480"/>
          <w:tab w:val="left" w:pos="5040"/>
          <w:tab w:val="left" w:pos="5600"/>
          <w:tab w:val="right" w:pos="8505"/>
        </w:tabs>
        <w:autoSpaceDE w:val="0"/>
        <w:autoSpaceDN w:val="0"/>
        <w:adjustRightInd w:val="0"/>
        <w:spacing w:after="0" w:line="400" w:lineRule="exact"/>
        <w:ind w:left="1134"/>
        <w:rPr>
          <w:rFonts w:cs="Arial"/>
          <w:lang w:val="es-AR"/>
        </w:rPr>
      </w:pPr>
      <w:r w:rsidRPr="00460B3E">
        <w:rPr>
          <w:rFonts w:cs="Arial"/>
          <w:lang w:val="es-AR"/>
        </w:rPr>
        <w:t>Universidad autor/a 1 (Denominación completa). Facultad autor/a 1 (Denominación completa). Departamento / Instituto / Centro (Denominación completa) o Cátedra / Grupo (Denominación completa). Ciudad, País</w:t>
      </w:r>
      <w:r w:rsidR="00903D9C">
        <w:rPr>
          <w:rFonts w:cs="Arial"/>
          <w:lang w:val="es-AR"/>
        </w:rPr>
        <w:t xml:space="preserve"> </w:t>
      </w:r>
      <w:r w:rsidRPr="00460B3E">
        <w:rPr>
          <w:rFonts w:cs="Arial"/>
          <w:lang w:val="es-AR"/>
        </w:rPr>
        <w:t xml:space="preserve">autor/a </w:t>
      </w:r>
      <w:r w:rsidR="008B43C3">
        <w:rPr>
          <w:rFonts w:cs="Arial"/>
          <w:lang w:val="es-AR"/>
        </w:rPr>
        <w:t xml:space="preserve">1; </w:t>
      </w:r>
      <w:r w:rsidRPr="00460B3E">
        <w:rPr>
          <w:rFonts w:cs="Arial"/>
          <w:lang w:val="es-AR"/>
        </w:rPr>
        <w:t>Universidad autor/a 2 (Denominación completa). Facultad autor/a 2 (Denominación completa). Departamento / Instituto / Centro (Denominación completa) o Cátedra / Grupo (Denominación completa).</w:t>
      </w:r>
      <w:r w:rsidR="00903D9C">
        <w:rPr>
          <w:rFonts w:cs="Arial"/>
          <w:lang w:val="es-AR"/>
        </w:rPr>
        <w:t xml:space="preserve"> </w:t>
      </w:r>
      <w:r w:rsidRPr="00460B3E">
        <w:rPr>
          <w:rFonts w:cs="Arial"/>
          <w:lang w:val="es-AR"/>
        </w:rPr>
        <w:t>Ciudad,</w:t>
      </w:r>
      <w:r w:rsidR="00903D9C">
        <w:rPr>
          <w:rFonts w:cs="Arial"/>
          <w:lang w:val="es-AR"/>
        </w:rPr>
        <w:br/>
      </w:r>
      <w:r w:rsidRPr="00460B3E">
        <w:rPr>
          <w:rFonts w:cs="Arial"/>
          <w:lang w:val="es-AR"/>
        </w:rPr>
        <w:t xml:space="preserve">País autor/a 2 </w:t>
      </w:r>
      <w:bookmarkStart w:id="0" w:name="_Hlk70960837"/>
    </w:p>
    <w:bookmarkEnd w:id="0"/>
    <w:p w14:paraId="0796C03E" w14:textId="77777777" w:rsidR="000C7080" w:rsidRPr="00460B3E" w:rsidRDefault="000C7080" w:rsidP="000C7080">
      <w:pPr>
        <w:ind w:right="2948"/>
        <w:rPr>
          <w:b/>
          <w:lang w:val="es-AR"/>
        </w:rPr>
      </w:pPr>
    </w:p>
    <w:p w14:paraId="3D59B47C" w14:textId="77777777" w:rsidR="000C7080" w:rsidRPr="00460B3E" w:rsidRDefault="000C7080" w:rsidP="000C7080">
      <w:pPr>
        <w:ind w:right="2948"/>
        <w:rPr>
          <w:b/>
          <w:lang w:val="es-AR"/>
        </w:rPr>
      </w:pPr>
      <w:r w:rsidRPr="00460B3E">
        <w:rPr>
          <w:b/>
          <w:lang w:val="es-AR"/>
        </w:rPr>
        <w:t>Palabras clave</w:t>
      </w:r>
    </w:p>
    <w:p w14:paraId="356DC819" w14:textId="77777777" w:rsidR="000C7080" w:rsidRPr="00460B3E" w:rsidRDefault="000C7080" w:rsidP="000C7080">
      <w:pPr>
        <w:ind w:right="2948"/>
        <w:rPr>
          <w:lang w:val="es-AR"/>
        </w:rPr>
      </w:pPr>
      <w:r w:rsidRPr="00460B3E">
        <w:rPr>
          <w:lang w:val="es-AR"/>
        </w:rPr>
        <w:t>Palabra clave 1, Palabra clave 2, Palabra clave 3, Palabra clave 4, Palabra clave 5</w:t>
      </w:r>
    </w:p>
    <w:p w14:paraId="4FA232C2" w14:textId="77777777" w:rsidR="000C7080" w:rsidRPr="00460B3E" w:rsidRDefault="000C7080" w:rsidP="000C7080">
      <w:pPr>
        <w:ind w:right="2948"/>
        <w:rPr>
          <w:b/>
          <w:lang w:val="es-AR"/>
        </w:rPr>
      </w:pPr>
      <w:r w:rsidRPr="00460B3E">
        <w:rPr>
          <w:b/>
          <w:lang w:val="es-AR"/>
        </w:rPr>
        <w:br/>
        <w:t>Resumen</w:t>
      </w:r>
    </w:p>
    <w:p w14:paraId="1C8227DA" w14:textId="77777777" w:rsidR="000C7080" w:rsidRPr="00460B3E" w:rsidRDefault="000C7080" w:rsidP="000C7080">
      <w:pPr>
        <w:ind w:right="2948"/>
        <w:rPr>
          <w:lang w:val="es-AR"/>
        </w:rPr>
      </w:pPr>
      <w:proofErr w:type="spellStart"/>
      <w:r w:rsidRPr="00460B3E">
        <w:rPr>
          <w:lang w:val="es-AR"/>
        </w:rPr>
        <w:t>Lorem</w:t>
      </w:r>
      <w:proofErr w:type="spellEnd"/>
      <w:r w:rsidRPr="00460B3E">
        <w:rPr>
          <w:lang w:val="es-AR"/>
        </w:rPr>
        <w:t xml:space="preserve"> </w:t>
      </w:r>
      <w:proofErr w:type="spellStart"/>
      <w:r w:rsidRPr="00460B3E">
        <w:rPr>
          <w:lang w:val="es-AR"/>
        </w:rPr>
        <w:t>ipsum</w:t>
      </w:r>
      <w:proofErr w:type="spellEnd"/>
      <w:r w:rsidRPr="00460B3E">
        <w:rPr>
          <w:lang w:val="es-AR"/>
        </w:rPr>
        <w:t xml:space="preserve"> dolor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consectetuer</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elit</w:t>
      </w:r>
      <w:proofErr w:type="spellEnd"/>
      <w:r w:rsidRPr="00460B3E">
        <w:rPr>
          <w:lang w:val="es-AR"/>
        </w:rPr>
        <w:t xml:space="preserve">. </w:t>
      </w:r>
      <w:proofErr w:type="spellStart"/>
      <w:r w:rsidRPr="00460B3E">
        <w:rPr>
          <w:lang w:val="es-AR"/>
        </w:rPr>
        <w:t>Aenean</w:t>
      </w:r>
      <w:proofErr w:type="spellEnd"/>
      <w:r w:rsidRPr="00460B3E">
        <w:rPr>
          <w:lang w:val="es-AR"/>
        </w:rPr>
        <w:t xml:space="preserve"> commodo </w:t>
      </w:r>
      <w:proofErr w:type="spellStart"/>
      <w:r w:rsidRPr="00460B3E">
        <w:rPr>
          <w:lang w:val="es-AR"/>
        </w:rPr>
        <w:t>ligula</w:t>
      </w:r>
      <w:proofErr w:type="spellEnd"/>
      <w:r w:rsidRPr="00460B3E">
        <w:rPr>
          <w:lang w:val="es-AR"/>
        </w:rPr>
        <w:t xml:space="preserve"> </w:t>
      </w:r>
      <w:proofErr w:type="spellStart"/>
      <w:r w:rsidRPr="00460B3E">
        <w:rPr>
          <w:lang w:val="es-AR"/>
        </w:rPr>
        <w:t>eget</w:t>
      </w:r>
      <w:proofErr w:type="spellEnd"/>
      <w:r w:rsidRPr="00460B3E">
        <w:rPr>
          <w:lang w:val="es-AR"/>
        </w:rPr>
        <w:t xml:space="preserve"> dolor. </w:t>
      </w:r>
      <w:proofErr w:type="spellStart"/>
      <w:r w:rsidRPr="00460B3E">
        <w:rPr>
          <w:lang w:val="es-AR"/>
        </w:rPr>
        <w:t>Aenean</w:t>
      </w:r>
      <w:proofErr w:type="spellEnd"/>
      <w:r w:rsidRPr="00460B3E">
        <w:rPr>
          <w:lang w:val="es-AR"/>
        </w:rPr>
        <w:t xml:space="preserve"> </w:t>
      </w:r>
      <w:proofErr w:type="spellStart"/>
      <w:r w:rsidRPr="00460B3E">
        <w:rPr>
          <w:lang w:val="es-AR"/>
        </w:rPr>
        <w:t>massa</w:t>
      </w:r>
      <w:proofErr w:type="spellEnd"/>
      <w:r w:rsidRPr="00460B3E">
        <w:rPr>
          <w:lang w:val="es-AR"/>
        </w:rPr>
        <w:t xml:space="preserve">. Cum </w:t>
      </w:r>
      <w:proofErr w:type="spellStart"/>
      <w:r w:rsidRPr="00460B3E">
        <w:rPr>
          <w:lang w:val="es-AR"/>
        </w:rPr>
        <w:t>sociis</w:t>
      </w:r>
      <w:proofErr w:type="spellEnd"/>
      <w:r w:rsidRPr="00460B3E">
        <w:rPr>
          <w:lang w:val="es-AR"/>
        </w:rPr>
        <w:t xml:space="preserve"> </w:t>
      </w:r>
      <w:proofErr w:type="spellStart"/>
      <w:r w:rsidRPr="00460B3E">
        <w:rPr>
          <w:lang w:val="es-AR"/>
        </w:rPr>
        <w:t>natoque</w:t>
      </w:r>
      <w:proofErr w:type="spellEnd"/>
      <w:r w:rsidRPr="00460B3E">
        <w:rPr>
          <w:lang w:val="es-AR"/>
        </w:rPr>
        <w:t xml:space="preserve"> </w:t>
      </w:r>
      <w:proofErr w:type="spellStart"/>
      <w:r w:rsidRPr="00460B3E">
        <w:rPr>
          <w:lang w:val="es-AR"/>
        </w:rPr>
        <w:t>penatibus</w:t>
      </w:r>
      <w:proofErr w:type="spellEnd"/>
      <w:r w:rsidRPr="00460B3E">
        <w:rPr>
          <w:lang w:val="es-AR"/>
        </w:rPr>
        <w:t xml:space="preserve"> et </w:t>
      </w:r>
      <w:proofErr w:type="spellStart"/>
      <w:r w:rsidRPr="00460B3E">
        <w:rPr>
          <w:lang w:val="es-AR"/>
        </w:rPr>
        <w:t>magnis</w:t>
      </w:r>
      <w:proofErr w:type="spellEnd"/>
      <w:r w:rsidRPr="00460B3E">
        <w:rPr>
          <w:lang w:val="es-AR"/>
        </w:rPr>
        <w:t xml:space="preserve"> </w:t>
      </w:r>
      <w:proofErr w:type="spellStart"/>
      <w:r w:rsidRPr="00460B3E">
        <w:rPr>
          <w:lang w:val="es-AR"/>
        </w:rPr>
        <w:t>dis</w:t>
      </w:r>
      <w:proofErr w:type="spellEnd"/>
      <w:r w:rsidRPr="00460B3E">
        <w:rPr>
          <w:lang w:val="es-AR"/>
        </w:rPr>
        <w:t xml:space="preserve"> </w:t>
      </w:r>
      <w:proofErr w:type="spellStart"/>
      <w:r w:rsidRPr="00460B3E">
        <w:rPr>
          <w:lang w:val="es-AR"/>
        </w:rPr>
        <w:t>parturient</w:t>
      </w:r>
      <w:proofErr w:type="spellEnd"/>
      <w:r w:rsidRPr="00460B3E">
        <w:rPr>
          <w:lang w:val="es-AR"/>
        </w:rPr>
        <w:t xml:space="preserve"> montes, </w:t>
      </w:r>
      <w:proofErr w:type="spellStart"/>
      <w:r w:rsidRPr="00460B3E">
        <w:rPr>
          <w:lang w:val="es-AR"/>
        </w:rPr>
        <w:t>nascetur</w:t>
      </w:r>
      <w:proofErr w:type="spellEnd"/>
      <w:r w:rsidRPr="00460B3E">
        <w:rPr>
          <w:lang w:val="es-AR"/>
        </w:rPr>
        <w:t xml:space="preserve"> </w:t>
      </w:r>
      <w:proofErr w:type="spellStart"/>
      <w:r w:rsidRPr="00460B3E">
        <w:rPr>
          <w:lang w:val="es-AR"/>
        </w:rPr>
        <w:t>ridiculus</w:t>
      </w:r>
      <w:proofErr w:type="spellEnd"/>
      <w:r w:rsidRPr="00460B3E">
        <w:rPr>
          <w:lang w:val="es-AR"/>
        </w:rPr>
        <w:t xml:space="preserve"> mus. </w:t>
      </w:r>
      <w:proofErr w:type="spellStart"/>
      <w:r w:rsidRPr="00460B3E">
        <w:rPr>
          <w:lang w:val="es-AR"/>
        </w:rPr>
        <w:t>Donec</w:t>
      </w:r>
      <w:proofErr w:type="spellEnd"/>
      <w:r w:rsidRPr="00460B3E">
        <w:rPr>
          <w:lang w:val="es-AR"/>
        </w:rPr>
        <w:t xml:space="preserve"> </w:t>
      </w:r>
      <w:proofErr w:type="spellStart"/>
      <w:r w:rsidRPr="00460B3E">
        <w:rPr>
          <w:lang w:val="es-AR"/>
        </w:rPr>
        <w:t>quam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ultricies</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pellentesque</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pretium</w:t>
      </w:r>
      <w:proofErr w:type="spellEnd"/>
      <w:r w:rsidRPr="00460B3E">
        <w:rPr>
          <w:lang w:val="es-AR"/>
        </w:rPr>
        <w:t xml:space="preserve"> quis, </w:t>
      </w:r>
      <w:proofErr w:type="spellStart"/>
      <w:r w:rsidRPr="00460B3E">
        <w:rPr>
          <w:lang w:val="es-AR"/>
        </w:rPr>
        <w:t>sem</w:t>
      </w:r>
      <w:proofErr w:type="spellEnd"/>
      <w:r w:rsidRPr="00460B3E">
        <w:rPr>
          <w:lang w:val="es-AR"/>
        </w:rPr>
        <w:t xml:space="preserve">. </w:t>
      </w:r>
      <w:proofErr w:type="spellStart"/>
      <w:r w:rsidRPr="00460B3E">
        <w:rPr>
          <w:lang w:val="es-AR"/>
        </w:rPr>
        <w:t>Nulla</w:t>
      </w:r>
      <w:proofErr w:type="spellEnd"/>
      <w:r w:rsidRPr="00460B3E">
        <w:rPr>
          <w:lang w:val="es-AR"/>
        </w:rPr>
        <w:t xml:space="preserve"> </w:t>
      </w:r>
      <w:proofErr w:type="spellStart"/>
      <w:r w:rsidRPr="00460B3E">
        <w:rPr>
          <w:lang w:val="es-AR"/>
        </w:rPr>
        <w:t>consequat</w:t>
      </w:r>
      <w:proofErr w:type="spellEnd"/>
      <w:r w:rsidRPr="00460B3E">
        <w:rPr>
          <w:lang w:val="es-AR"/>
        </w:rPr>
        <w:t xml:space="preserve"> </w:t>
      </w:r>
      <w:proofErr w:type="spellStart"/>
      <w:r w:rsidRPr="00460B3E">
        <w:rPr>
          <w:lang w:val="es-AR"/>
        </w:rPr>
        <w:t>massa</w:t>
      </w:r>
      <w:proofErr w:type="spellEnd"/>
      <w:r w:rsidRPr="00460B3E">
        <w:rPr>
          <w:lang w:val="es-AR"/>
        </w:rPr>
        <w:t xml:space="preserve"> quis </w:t>
      </w:r>
      <w:proofErr w:type="spellStart"/>
      <w:r w:rsidRPr="00460B3E">
        <w:rPr>
          <w:lang w:val="es-AR"/>
        </w:rPr>
        <w:t>enim</w:t>
      </w:r>
      <w:proofErr w:type="spellEnd"/>
      <w:r w:rsidRPr="00460B3E">
        <w:rPr>
          <w:lang w:val="es-AR"/>
        </w:rPr>
        <w:t xml:space="preserve">. </w:t>
      </w:r>
      <w:proofErr w:type="spellStart"/>
      <w:r w:rsidRPr="00460B3E">
        <w:rPr>
          <w:lang w:val="es-AR"/>
        </w:rPr>
        <w:t>Donec</w:t>
      </w:r>
      <w:proofErr w:type="spellEnd"/>
      <w:r w:rsidRPr="00460B3E">
        <w:rPr>
          <w:lang w:val="es-AR"/>
        </w:rPr>
        <w:t xml:space="preserve"> </w:t>
      </w:r>
      <w:proofErr w:type="spellStart"/>
      <w:r w:rsidRPr="00460B3E">
        <w:rPr>
          <w:lang w:val="es-AR"/>
        </w:rPr>
        <w:t>pede</w:t>
      </w:r>
      <w:proofErr w:type="spellEnd"/>
      <w:r w:rsidRPr="00460B3E">
        <w:rPr>
          <w:lang w:val="es-AR"/>
        </w:rPr>
        <w:t xml:space="preserve"> justo, </w:t>
      </w:r>
      <w:proofErr w:type="spellStart"/>
      <w:r w:rsidRPr="00460B3E">
        <w:rPr>
          <w:lang w:val="es-AR"/>
        </w:rPr>
        <w:t>fringilla</w:t>
      </w:r>
      <w:proofErr w:type="spellEnd"/>
      <w:r w:rsidRPr="00460B3E">
        <w:rPr>
          <w:lang w:val="es-AR"/>
        </w:rPr>
        <w:t xml:space="preserve"> </w:t>
      </w:r>
      <w:proofErr w:type="spellStart"/>
      <w:r w:rsidRPr="00460B3E">
        <w:rPr>
          <w:lang w:val="es-AR"/>
        </w:rPr>
        <w:t>vel</w:t>
      </w:r>
      <w:proofErr w:type="spellEnd"/>
      <w:r w:rsidRPr="00460B3E">
        <w:rPr>
          <w:lang w:val="es-AR"/>
        </w:rPr>
        <w:t xml:space="preserve">, </w:t>
      </w:r>
      <w:proofErr w:type="spellStart"/>
      <w:r w:rsidRPr="00460B3E">
        <w:rPr>
          <w:lang w:val="es-AR"/>
        </w:rPr>
        <w:t>aliquet</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eget</w:t>
      </w:r>
      <w:proofErr w:type="spellEnd"/>
      <w:r w:rsidRPr="00460B3E">
        <w:rPr>
          <w:lang w:val="es-AR"/>
        </w:rPr>
        <w:t xml:space="preserve">, </w:t>
      </w:r>
      <w:proofErr w:type="spellStart"/>
      <w:r w:rsidRPr="00460B3E">
        <w:rPr>
          <w:lang w:val="es-AR"/>
        </w:rPr>
        <w:t>arcu</w:t>
      </w:r>
      <w:proofErr w:type="spellEnd"/>
      <w:r w:rsidRPr="00460B3E">
        <w:rPr>
          <w:lang w:val="es-AR"/>
        </w:rPr>
        <w:t xml:space="preserve">. In </w:t>
      </w:r>
      <w:proofErr w:type="spellStart"/>
      <w:r w:rsidRPr="00460B3E">
        <w:rPr>
          <w:lang w:val="es-AR"/>
        </w:rPr>
        <w:t>enim</w:t>
      </w:r>
      <w:proofErr w:type="spellEnd"/>
      <w:r w:rsidRPr="00460B3E">
        <w:rPr>
          <w:lang w:val="es-AR"/>
        </w:rPr>
        <w:t xml:space="preserve"> justo, </w:t>
      </w:r>
      <w:proofErr w:type="spellStart"/>
      <w:r w:rsidRPr="00460B3E">
        <w:rPr>
          <w:lang w:val="es-AR"/>
        </w:rPr>
        <w:t>rhoncus</w:t>
      </w:r>
      <w:proofErr w:type="spellEnd"/>
      <w:r w:rsidRPr="00460B3E">
        <w:rPr>
          <w:lang w:val="es-AR"/>
        </w:rPr>
        <w:t xml:space="preserve"> ut, </w:t>
      </w:r>
      <w:proofErr w:type="spellStart"/>
      <w:r w:rsidRPr="00460B3E">
        <w:rPr>
          <w:lang w:val="es-AR"/>
        </w:rPr>
        <w:t>imperdiet</w:t>
      </w:r>
      <w:proofErr w:type="spellEnd"/>
      <w:r w:rsidRPr="00460B3E">
        <w:rPr>
          <w:lang w:val="es-AR"/>
        </w:rPr>
        <w:t xml:space="preserve"> a, </w:t>
      </w:r>
      <w:proofErr w:type="spellStart"/>
      <w:r w:rsidRPr="00460B3E">
        <w:rPr>
          <w:lang w:val="es-AR"/>
        </w:rPr>
        <w:t>venenatis</w:t>
      </w:r>
      <w:proofErr w:type="spellEnd"/>
      <w:r w:rsidRPr="00460B3E">
        <w:rPr>
          <w:lang w:val="es-AR"/>
        </w:rPr>
        <w:t xml:space="preserve"> vitae, justo. </w:t>
      </w:r>
      <w:proofErr w:type="spellStart"/>
      <w:r w:rsidRPr="00460B3E">
        <w:rPr>
          <w:lang w:val="es-AR"/>
        </w:rPr>
        <w:t>Nullam</w:t>
      </w:r>
      <w:proofErr w:type="spellEnd"/>
      <w:r w:rsidRPr="00460B3E">
        <w:rPr>
          <w:lang w:val="es-AR"/>
        </w:rPr>
        <w:t xml:space="preserve"> </w:t>
      </w:r>
      <w:proofErr w:type="spellStart"/>
      <w:r w:rsidRPr="00460B3E">
        <w:rPr>
          <w:lang w:val="es-AR"/>
        </w:rPr>
        <w:t>dictum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pede</w:t>
      </w:r>
      <w:proofErr w:type="spellEnd"/>
      <w:r w:rsidRPr="00460B3E">
        <w:rPr>
          <w:lang w:val="es-AR"/>
        </w:rPr>
        <w:t xml:space="preserve"> </w:t>
      </w:r>
      <w:proofErr w:type="spellStart"/>
      <w:r w:rsidRPr="00460B3E">
        <w:rPr>
          <w:lang w:val="es-AR"/>
        </w:rPr>
        <w:t>mollis</w:t>
      </w:r>
      <w:proofErr w:type="spellEnd"/>
      <w:r w:rsidRPr="00460B3E">
        <w:rPr>
          <w:lang w:val="es-AR"/>
        </w:rPr>
        <w:t xml:space="preserve"> </w:t>
      </w:r>
      <w:proofErr w:type="spellStart"/>
      <w:r w:rsidRPr="00460B3E">
        <w:rPr>
          <w:lang w:val="es-AR"/>
        </w:rPr>
        <w:t>pretium</w:t>
      </w:r>
      <w:proofErr w:type="spellEnd"/>
      <w:r w:rsidRPr="00460B3E">
        <w:rPr>
          <w:lang w:val="es-AR"/>
        </w:rPr>
        <w:t xml:space="preserve">. </w:t>
      </w:r>
      <w:proofErr w:type="spellStart"/>
      <w:r w:rsidRPr="00460B3E">
        <w:rPr>
          <w:lang w:val="es-AR"/>
        </w:rPr>
        <w:t>Integer</w:t>
      </w:r>
      <w:proofErr w:type="spellEnd"/>
      <w:r w:rsidRPr="00460B3E">
        <w:rPr>
          <w:lang w:val="es-AR"/>
        </w:rPr>
        <w:t xml:space="preserve"> </w:t>
      </w:r>
      <w:proofErr w:type="spellStart"/>
      <w:r w:rsidRPr="00460B3E">
        <w:rPr>
          <w:lang w:val="es-AR"/>
        </w:rPr>
        <w:t>tincidunt</w:t>
      </w:r>
      <w:proofErr w:type="spellEnd"/>
      <w:r w:rsidRPr="00460B3E">
        <w:rPr>
          <w:lang w:val="es-AR"/>
        </w:rPr>
        <w:t xml:space="preserve">. Cras </w:t>
      </w:r>
      <w:proofErr w:type="spellStart"/>
      <w:r w:rsidRPr="00460B3E">
        <w:rPr>
          <w:lang w:val="es-AR"/>
        </w:rPr>
        <w:t>dapibus</w:t>
      </w:r>
      <w:proofErr w:type="spellEnd"/>
      <w:r w:rsidRPr="00460B3E">
        <w:rPr>
          <w:lang w:val="es-AR"/>
        </w:rPr>
        <w:t xml:space="preserve">. </w:t>
      </w:r>
      <w:proofErr w:type="spellStart"/>
      <w:r w:rsidRPr="00460B3E">
        <w:rPr>
          <w:lang w:val="es-AR"/>
        </w:rPr>
        <w:t>Vivamus</w:t>
      </w:r>
      <w:proofErr w:type="spellEnd"/>
      <w:r w:rsidRPr="00460B3E">
        <w:rPr>
          <w:lang w:val="es-AR"/>
        </w:rPr>
        <w:t xml:space="preserve"> </w:t>
      </w:r>
      <w:proofErr w:type="spellStart"/>
      <w:r w:rsidRPr="00460B3E">
        <w:rPr>
          <w:lang w:val="es-AR"/>
        </w:rPr>
        <w:t>elementum</w:t>
      </w:r>
      <w:proofErr w:type="spellEnd"/>
      <w:r w:rsidRPr="00460B3E">
        <w:rPr>
          <w:lang w:val="es-AR"/>
        </w:rPr>
        <w:t xml:space="preserve"> </w:t>
      </w:r>
      <w:proofErr w:type="spellStart"/>
      <w:r w:rsidRPr="00460B3E">
        <w:rPr>
          <w:lang w:val="es-AR"/>
        </w:rPr>
        <w:t>semper</w:t>
      </w:r>
      <w:proofErr w:type="spellEnd"/>
      <w:r w:rsidRPr="00460B3E">
        <w:rPr>
          <w:lang w:val="es-AR"/>
        </w:rPr>
        <w:t xml:space="preserve"> </w:t>
      </w:r>
      <w:proofErr w:type="spellStart"/>
      <w:r w:rsidRPr="00460B3E">
        <w:rPr>
          <w:lang w:val="es-AR"/>
        </w:rPr>
        <w:t>nisi</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 xml:space="preserve">, </w:t>
      </w:r>
      <w:proofErr w:type="spellStart"/>
      <w:r w:rsidRPr="00460B3E">
        <w:rPr>
          <w:lang w:val="es-AR"/>
        </w:rPr>
        <w:t>porttitor</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consequat</w:t>
      </w:r>
      <w:proofErr w:type="spellEnd"/>
      <w:r w:rsidRPr="00460B3E">
        <w:rPr>
          <w:lang w:val="es-AR"/>
        </w:rPr>
        <w:t xml:space="preserve"> vitae, </w:t>
      </w:r>
      <w:proofErr w:type="spellStart"/>
      <w:r w:rsidRPr="00460B3E">
        <w:rPr>
          <w:lang w:val="es-AR"/>
        </w:rPr>
        <w:t>eleifend</w:t>
      </w:r>
      <w:proofErr w:type="spellEnd"/>
      <w:r w:rsidRPr="00460B3E">
        <w:rPr>
          <w:lang w:val="es-AR"/>
        </w:rPr>
        <w:t xml:space="preserve"> ac, </w:t>
      </w:r>
      <w:proofErr w:type="spellStart"/>
      <w:r w:rsidRPr="00460B3E">
        <w:rPr>
          <w:lang w:val="es-AR"/>
        </w:rPr>
        <w:t>enim</w:t>
      </w:r>
      <w:proofErr w:type="spellEnd"/>
      <w:r w:rsidRPr="00460B3E">
        <w:rPr>
          <w:lang w:val="es-AR"/>
        </w:rPr>
        <w:t xml:space="preserve">. </w:t>
      </w:r>
      <w:proofErr w:type="spellStart"/>
      <w:r w:rsidRPr="00460B3E">
        <w:rPr>
          <w:lang w:val="es-AR"/>
        </w:rPr>
        <w:t>Aliquam</w:t>
      </w:r>
      <w:proofErr w:type="spellEnd"/>
      <w:r w:rsidRPr="00460B3E">
        <w:rPr>
          <w:lang w:val="es-AR"/>
        </w:rPr>
        <w:t xml:space="preserve"> </w:t>
      </w:r>
      <w:proofErr w:type="spellStart"/>
      <w:r w:rsidRPr="00460B3E">
        <w:rPr>
          <w:lang w:val="es-AR"/>
        </w:rPr>
        <w:t>lorem</w:t>
      </w:r>
      <w:proofErr w:type="spellEnd"/>
      <w:r w:rsidRPr="00460B3E">
        <w:rPr>
          <w:lang w:val="es-AR"/>
        </w:rPr>
        <w:t xml:space="preserve"> ante, </w:t>
      </w:r>
      <w:proofErr w:type="spellStart"/>
      <w:r w:rsidRPr="00460B3E">
        <w:rPr>
          <w:lang w:val="es-AR"/>
        </w:rPr>
        <w:t>dapibus</w:t>
      </w:r>
      <w:proofErr w:type="spellEnd"/>
      <w:r w:rsidRPr="00460B3E">
        <w:rPr>
          <w:lang w:val="es-AR"/>
        </w:rPr>
        <w:t xml:space="preserve"> in, </w:t>
      </w:r>
      <w:proofErr w:type="spellStart"/>
      <w:r w:rsidRPr="00460B3E">
        <w:rPr>
          <w:lang w:val="es-AR"/>
        </w:rPr>
        <w:t>viverra</w:t>
      </w:r>
      <w:proofErr w:type="spellEnd"/>
      <w:r w:rsidRPr="00460B3E">
        <w:rPr>
          <w:lang w:val="es-AR"/>
        </w:rPr>
        <w:t xml:space="preserve"> quis, </w:t>
      </w:r>
      <w:proofErr w:type="spellStart"/>
      <w:r w:rsidRPr="00460B3E">
        <w:rPr>
          <w:lang w:val="es-AR"/>
        </w:rPr>
        <w:t>feugiat</w:t>
      </w:r>
      <w:proofErr w:type="spellEnd"/>
      <w:r w:rsidRPr="00460B3E">
        <w:rPr>
          <w:lang w:val="es-AR"/>
        </w:rPr>
        <w:t xml:space="preserve"> a, </w:t>
      </w:r>
      <w:proofErr w:type="spellStart"/>
      <w:r w:rsidRPr="00460B3E">
        <w:rPr>
          <w:lang w:val="es-AR"/>
        </w:rPr>
        <w:t>tellus</w:t>
      </w:r>
      <w:proofErr w:type="spellEnd"/>
      <w:r w:rsidRPr="00460B3E">
        <w:rPr>
          <w:lang w:val="es-AR"/>
        </w:rPr>
        <w:t xml:space="preserve">. </w:t>
      </w:r>
    </w:p>
    <w:p w14:paraId="483F94D6" w14:textId="75221BBC" w:rsidR="000C7080" w:rsidRPr="00460B3E" w:rsidRDefault="000C7080" w:rsidP="000C7080">
      <w:pPr>
        <w:ind w:right="2948"/>
        <w:rPr>
          <w:lang w:val="es-AR"/>
        </w:rPr>
      </w:pPr>
      <w:proofErr w:type="spellStart"/>
      <w:r w:rsidRPr="00460B3E">
        <w:rPr>
          <w:lang w:val="es-AR"/>
        </w:rPr>
        <w:t>Phasellus</w:t>
      </w:r>
      <w:proofErr w:type="spellEnd"/>
      <w:r w:rsidRPr="00460B3E">
        <w:rPr>
          <w:lang w:val="es-AR"/>
        </w:rPr>
        <w:t xml:space="preserve"> </w:t>
      </w:r>
      <w:proofErr w:type="spellStart"/>
      <w:r w:rsidRPr="00460B3E">
        <w:rPr>
          <w:lang w:val="es-AR"/>
        </w:rPr>
        <w:t>viverra</w:t>
      </w:r>
      <w:proofErr w:type="spellEnd"/>
      <w:r w:rsidRPr="00460B3E">
        <w:rPr>
          <w:lang w:val="es-AR"/>
        </w:rPr>
        <w:t xml:space="preserve"> </w:t>
      </w:r>
      <w:proofErr w:type="spellStart"/>
      <w:r w:rsidRPr="00460B3E">
        <w:rPr>
          <w:lang w:val="es-AR"/>
        </w:rPr>
        <w:t>nulla</w:t>
      </w:r>
      <w:proofErr w:type="spellEnd"/>
      <w:r w:rsidRPr="00460B3E">
        <w:rPr>
          <w:lang w:val="es-AR"/>
        </w:rPr>
        <w:t xml:space="preserve"> ut </w:t>
      </w:r>
      <w:proofErr w:type="spellStart"/>
      <w:r w:rsidRPr="00460B3E">
        <w:rPr>
          <w:lang w:val="es-AR"/>
        </w:rPr>
        <w:t>metus</w:t>
      </w:r>
      <w:proofErr w:type="spellEnd"/>
      <w:r w:rsidRPr="00460B3E">
        <w:rPr>
          <w:lang w:val="es-AR"/>
        </w:rPr>
        <w:t xml:space="preserve"> </w:t>
      </w:r>
      <w:proofErr w:type="spellStart"/>
      <w:r w:rsidRPr="00460B3E">
        <w:rPr>
          <w:lang w:val="es-AR"/>
        </w:rPr>
        <w:t>varius</w:t>
      </w:r>
      <w:proofErr w:type="spellEnd"/>
      <w:r w:rsidRPr="00460B3E">
        <w:rPr>
          <w:lang w:val="es-AR"/>
        </w:rPr>
        <w:t xml:space="preserve"> </w:t>
      </w:r>
      <w:proofErr w:type="spellStart"/>
      <w:r w:rsidRPr="00460B3E">
        <w:rPr>
          <w:lang w:val="es-AR"/>
        </w:rPr>
        <w:t>laoreet</w:t>
      </w:r>
      <w:proofErr w:type="spellEnd"/>
      <w:r w:rsidRPr="00460B3E">
        <w:rPr>
          <w:lang w:val="es-AR"/>
        </w:rPr>
        <w:t xml:space="preserve">. Quisque </w:t>
      </w:r>
      <w:proofErr w:type="spellStart"/>
      <w:r w:rsidRPr="00460B3E">
        <w:rPr>
          <w:lang w:val="es-AR"/>
        </w:rPr>
        <w:t>rutrum</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imperdiet</w:t>
      </w:r>
      <w:proofErr w:type="spellEnd"/>
      <w:r w:rsidRPr="00460B3E">
        <w:rPr>
          <w:lang w:val="es-AR"/>
        </w:rPr>
        <w:t xml:space="preserve">. </w:t>
      </w:r>
      <w:proofErr w:type="spellStart"/>
      <w:r w:rsidRPr="00460B3E">
        <w:rPr>
          <w:lang w:val="es-AR"/>
        </w:rPr>
        <w:t>sem</w:t>
      </w:r>
      <w:proofErr w:type="spellEnd"/>
      <w:r w:rsidRPr="00460B3E">
        <w:rPr>
          <w:lang w:val="es-AR"/>
        </w:rPr>
        <w:t xml:space="preserve"> </w:t>
      </w:r>
      <w:proofErr w:type="spellStart"/>
      <w:r w:rsidRPr="00460B3E">
        <w:rPr>
          <w:lang w:val="es-AR"/>
        </w:rPr>
        <w:t>quam</w:t>
      </w:r>
      <w:proofErr w:type="spellEnd"/>
      <w:r w:rsidRPr="00460B3E">
        <w:rPr>
          <w:lang w:val="es-AR"/>
        </w:rPr>
        <w:t xml:space="preserve"> </w:t>
      </w:r>
      <w:proofErr w:type="spellStart"/>
      <w:r w:rsidRPr="00460B3E">
        <w:rPr>
          <w:lang w:val="es-AR"/>
        </w:rPr>
        <w:t>semper</w:t>
      </w:r>
      <w:proofErr w:type="spellEnd"/>
      <w:r w:rsidRPr="00460B3E">
        <w:rPr>
          <w:lang w:val="es-AR"/>
        </w:rPr>
        <w:t xml:space="preserve"> libero,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sem</w:t>
      </w:r>
      <w:proofErr w:type="spellEnd"/>
      <w:r w:rsidRPr="00460B3E">
        <w:rPr>
          <w:lang w:val="es-AR"/>
        </w:rPr>
        <w:t xml:space="preserve"> neque sed </w:t>
      </w:r>
      <w:proofErr w:type="spellStart"/>
      <w:r w:rsidRPr="00460B3E">
        <w:rPr>
          <w:lang w:val="es-AR"/>
        </w:rPr>
        <w:t>ipsum</w:t>
      </w:r>
      <w:proofErr w:type="spellEnd"/>
      <w:r w:rsidRPr="00460B3E">
        <w:rPr>
          <w:lang w:val="es-AR"/>
        </w:rPr>
        <w:t xml:space="preserve">. </w:t>
      </w:r>
      <w:proofErr w:type="spellStart"/>
      <w:r w:rsidRPr="00460B3E">
        <w:rPr>
          <w:lang w:val="es-AR"/>
        </w:rPr>
        <w:t>Nam</w:t>
      </w:r>
      <w:proofErr w:type="spellEnd"/>
      <w:r w:rsidRPr="00460B3E">
        <w:rPr>
          <w:lang w:val="es-AR"/>
        </w:rPr>
        <w:t xml:space="preserve"> </w:t>
      </w:r>
      <w:proofErr w:type="spellStart"/>
      <w:r w:rsidRPr="00460B3E">
        <w:rPr>
          <w:lang w:val="es-AR"/>
        </w:rPr>
        <w:t>quam</w:t>
      </w:r>
      <w:proofErr w:type="spellEnd"/>
      <w:r w:rsidRPr="00460B3E">
        <w:rPr>
          <w:lang w:val="es-AR"/>
        </w:rPr>
        <w:t xml:space="preserve"> nunc, </w:t>
      </w:r>
      <w:proofErr w:type="spellStart"/>
      <w:r w:rsidRPr="00460B3E">
        <w:rPr>
          <w:lang w:val="es-AR"/>
        </w:rPr>
        <w:t>blandit</w:t>
      </w:r>
      <w:proofErr w:type="spellEnd"/>
      <w:r w:rsidRPr="00460B3E">
        <w:rPr>
          <w:lang w:val="es-AR"/>
        </w:rPr>
        <w:t xml:space="preserve"> </w:t>
      </w:r>
      <w:proofErr w:type="spellStart"/>
      <w:r w:rsidRPr="00460B3E">
        <w:rPr>
          <w:lang w:val="es-AR"/>
        </w:rPr>
        <w:t>vel</w:t>
      </w:r>
      <w:proofErr w:type="spellEnd"/>
      <w:r w:rsidRPr="00460B3E">
        <w:rPr>
          <w:lang w:val="es-AR"/>
        </w:rPr>
        <w:t xml:space="preserve">, </w:t>
      </w:r>
      <w:proofErr w:type="spellStart"/>
      <w:r w:rsidRPr="00460B3E">
        <w:rPr>
          <w:lang w:val="es-AR"/>
        </w:rPr>
        <w:t>luctus</w:t>
      </w:r>
      <w:proofErr w:type="spellEnd"/>
      <w:r w:rsidRPr="00460B3E">
        <w:rPr>
          <w:lang w:val="es-AR"/>
        </w:rPr>
        <w:t xml:space="preserve"> pulvinar, </w:t>
      </w:r>
      <w:proofErr w:type="spellStart"/>
      <w:r w:rsidRPr="00460B3E">
        <w:rPr>
          <w:lang w:val="es-AR"/>
        </w:rPr>
        <w:lastRenderedPageBreak/>
        <w:t>hendrerit</w:t>
      </w:r>
      <w:proofErr w:type="spellEnd"/>
      <w:r w:rsidRPr="00460B3E">
        <w:rPr>
          <w:lang w:val="es-AR"/>
        </w:rPr>
        <w:t xml:space="preserve"> id, </w:t>
      </w:r>
      <w:proofErr w:type="spellStart"/>
      <w:r w:rsidRPr="00460B3E">
        <w:rPr>
          <w:lang w:val="es-AR"/>
        </w:rPr>
        <w:t>lorem</w:t>
      </w:r>
      <w:proofErr w:type="spellEnd"/>
      <w:r w:rsidRPr="00460B3E">
        <w:rPr>
          <w:lang w:val="es-AR"/>
        </w:rPr>
        <w:t xml:space="preserve">. </w:t>
      </w:r>
      <w:proofErr w:type="spellStart"/>
      <w:r w:rsidRPr="00460B3E">
        <w:rPr>
          <w:lang w:val="es-AR"/>
        </w:rPr>
        <w:t>Maecenas</w:t>
      </w:r>
      <w:proofErr w:type="spellEnd"/>
      <w:r w:rsidRPr="00460B3E">
        <w:rPr>
          <w:lang w:val="es-AR"/>
        </w:rPr>
        <w:t xml:space="preserve"> </w:t>
      </w:r>
      <w:proofErr w:type="spellStart"/>
      <w:r w:rsidRPr="00460B3E">
        <w:rPr>
          <w:lang w:val="es-AR"/>
        </w:rPr>
        <w:t>nec</w:t>
      </w:r>
      <w:proofErr w:type="spellEnd"/>
      <w:r w:rsidRPr="00460B3E">
        <w:rPr>
          <w:lang w:val="es-AR"/>
        </w:rPr>
        <w:t xml:space="preserve"> odio et ante </w:t>
      </w:r>
      <w:proofErr w:type="spellStart"/>
      <w:r w:rsidRPr="00460B3E">
        <w:rPr>
          <w:lang w:val="es-AR"/>
        </w:rPr>
        <w:t>tincidunt</w:t>
      </w:r>
      <w:proofErr w:type="spellEnd"/>
      <w:r w:rsidRPr="00460B3E">
        <w:rPr>
          <w:lang w:val="es-AR"/>
        </w:rPr>
        <w:t xml:space="preserve"> </w:t>
      </w:r>
      <w:proofErr w:type="spellStart"/>
      <w:r w:rsidRPr="00460B3E">
        <w:rPr>
          <w:lang w:val="es-AR"/>
        </w:rPr>
        <w:t>tempus</w:t>
      </w:r>
      <w:proofErr w:type="spellEnd"/>
      <w:r w:rsidRPr="00460B3E">
        <w:rPr>
          <w:lang w:val="es-AR"/>
        </w:rPr>
        <w:t xml:space="preserve">. </w:t>
      </w:r>
      <w:proofErr w:type="spellStart"/>
      <w:r w:rsidRPr="00460B3E">
        <w:rPr>
          <w:lang w:val="es-AR"/>
        </w:rPr>
        <w:t>Donec</w:t>
      </w:r>
      <w:proofErr w:type="spellEnd"/>
      <w:r w:rsidRPr="00460B3E">
        <w:rPr>
          <w:lang w:val="es-AR"/>
        </w:rPr>
        <w:t xml:space="preserve"> vitae </w:t>
      </w:r>
      <w:proofErr w:type="spellStart"/>
      <w:r w:rsidRPr="00460B3E">
        <w:rPr>
          <w:lang w:val="es-AR"/>
        </w:rPr>
        <w:t>sapien</w:t>
      </w:r>
      <w:proofErr w:type="spellEnd"/>
      <w:r w:rsidRPr="00460B3E">
        <w:rPr>
          <w:lang w:val="es-AR"/>
        </w:rPr>
        <w:t xml:space="preserve"> ut libero </w:t>
      </w:r>
      <w:proofErr w:type="spellStart"/>
      <w:r w:rsidRPr="00460B3E">
        <w:rPr>
          <w:lang w:val="es-AR"/>
        </w:rPr>
        <w:t>venenatis</w:t>
      </w:r>
      <w:proofErr w:type="spellEnd"/>
      <w:r w:rsidRPr="00460B3E">
        <w:rPr>
          <w:lang w:val="es-AR"/>
        </w:rPr>
        <w:t xml:space="preserve"> </w:t>
      </w:r>
      <w:proofErr w:type="spellStart"/>
      <w:r w:rsidRPr="00460B3E">
        <w:rPr>
          <w:lang w:val="es-AR"/>
        </w:rPr>
        <w:t>faucibus</w:t>
      </w:r>
      <w:proofErr w:type="spellEnd"/>
      <w:r w:rsidRPr="00460B3E">
        <w:rPr>
          <w:lang w:val="es-AR"/>
        </w:rPr>
        <w:t xml:space="preserve">. </w:t>
      </w:r>
      <w:proofErr w:type="spellStart"/>
      <w:r w:rsidRPr="00460B3E">
        <w:rPr>
          <w:lang w:val="es-AR"/>
        </w:rPr>
        <w:t>Nullam</w:t>
      </w:r>
      <w:proofErr w:type="spellEnd"/>
      <w:r w:rsidRPr="00460B3E">
        <w:rPr>
          <w:lang w:val="es-AR"/>
        </w:rPr>
        <w:t xml:space="preserve"> quis ante. </w:t>
      </w:r>
      <w:proofErr w:type="spellStart"/>
      <w:r w:rsidRPr="00460B3E">
        <w:rPr>
          <w:lang w:val="es-AR"/>
        </w:rPr>
        <w:t>Etiam</w:t>
      </w:r>
      <w:proofErr w:type="spellEnd"/>
      <w:r w:rsidRPr="00460B3E">
        <w:rPr>
          <w:lang w:val="es-AR"/>
        </w:rPr>
        <w:t xml:space="preserve">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orci</w:t>
      </w:r>
      <w:proofErr w:type="spellEnd"/>
      <w:r w:rsidRPr="00460B3E">
        <w:rPr>
          <w:lang w:val="es-AR"/>
        </w:rPr>
        <w:t xml:space="preserve"> </w:t>
      </w:r>
      <w:proofErr w:type="spellStart"/>
      <w:r w:rsidRPr="00460B3E">
        <w:rPr>
          <w:lang w:val="es-AR"/>
        </w:rPr>
        <w:t>eget</w:t>
      </w:r>
      <w:proofErr w:type="spellEnd"/>
      <w:r w:rsidRPr="00460B3E">
        <w:rPr>
          <w:lang w:val="es-AR"/>
        </w:rPr>
        <w:t xml:space="preserve"> eros </w:t>
      </w:r>
      <w:proofErr w:type="spellStart"/>
      <w:r w:rsidRPr="00460B3E">
        <w:rPr>
          <w:lang w:val="es-AR"/>
        </w:rPr>
        <w:t>faucibus</w:t>
      </w:r>
      <w:proofErr w:type="spellEnd"/>
      <w:r w:rsidRPr="00460B3E">
        <w:rPr>
          <w:lang w:val="es-AR"/>
        </w:rPr>
        <w:t xml:space="preserve"> </w:t>
      </w:r>
      <w:proofErr w:type="spellStart"/>
      <w:r w:rsidRPr="00460B3E">
        <w:rPr>
          <w:lang w:val="es-AR"/>
        </w:rPr>
        <w:t>tincidunt</w:t>
      </w:r>
      <w:proofErr w:type="spellEnd"/>
      <w:r w:rsidRPr="00460B3E">
        <w:rPr>
          <w:lang w:val="es-AR"/>
        </w:rPr>
        <w:t xml:space="preserve">. </w:t>
      </w:r>
      <w:proofErr w:type="spellStart"/>
      <w:r w:rsidRPr="00460B3E">
        <w:rPr>
          <w:lang w:val="es-AR"/>
        </w:rPr>
        <w:t>Duis</w:t>
      </w:r>
      <w:proofErr w:type="spellEnd"/>
      <w:r w:rsidRPr="00460B3E">
        <w:rPr>
          <w:lang w:val="es-AR"/>
        </w:rPr>
        <w:t xml:space="preserve"> leo. Sed </w:t>
      </w:r>
      <w:proofErr w:type="spellStart"/>
      <w:r w:rsidRPr="00460B3E">
        <w:rPr>
          <w:lang w:val="es-AR"/>
        </w:rPr>
        <w:t>fringilla</w:t>
      </w:r>
      <w:proofErr w:type="spellEnd"/>
      <w:r w:rsidRPr="00460B3E">
        <w:rPr>
          <w:lang w:val="es-AR"/>
        </w:rPr>
        <w:t xml:space="preserve"> mauris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nibh</w:t>
      </w:r>
      <w:proofErr w:type="spellEnd"/>
      <w:r w:rsidRPr="00460B3E">
        <w:rPr>
          <w:lang w:val="es-AR"/>
        </w:rPr>
        <w:t xml:space="preserve">. </w:t>
      </w:r>
      <w:proofErr w:type="spellStart"/>
      <w:r w:rsidRPr="00460B3E">
        <w:rPr>
          <w:lang w:val="es-AR"/>
        </w:rPr>
        <w:t>Donec</w:t>
      </w:r>
      <w:proofErr w:type="spellEnd"/>
      <w:r w:rsidR="0085594A">
        <w:rPr>
          <w:lang w:val="es-AR"/>
        </w:rPr>
        <w:t>.</w:t>
      </w:r>
      <w:r w:rsidRPr="00460B3E">
        <w:rPr>
          <w:lang w:val="es-AR"/>
        </w:rPr>
        <w:br/>
      </w:r>
      <w:r w:rsidRPr="00460B3E">
        <w:rPr>
          <w:lang w:val="es-AR"/>
        </w:rPr>
        <w:br/>
      </w:r>
      <w:proofErr w:type="spellStart"/>
      <w:r w:rsidRPr="00460B3E">
        <w:rPr>
          <w:lang w:val="es-AR"/>
        </w:rPr>
        <w:t>Lorem</w:t>
      </w:r>
      <w:proofErr w:type="spellEnd"/>
      <w:r w:rsidRPr="00460B3E">
        <w:rPr>
          <w:lang w:val="es-AR"/>
        </w:rPr>
        <w:t xml:space="preserve"> </w:t>
      </w:r>
      <w:proofErr w:type="spellStart"/>
      <w:r w:rsidRPr="00460B3E">
        <w:rPr>
          <w:lang w:val="es-AR"/>
        </w:rPr>
        <w:t>ipsum</w:t>
      </w:r>
      <w:proofErr w:type="spellEnd"/>
      <w:r w:rsidRPr="00460B3E">
        <w:rPr>
          <w:lang w:val="es-AR"/>
        </w:rPr>
        <w:t xml:space="preserve"> dolor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consectetuer</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elit</w:t>
      </w:r>
      <w:proofErr w:type="spellEnd"/>
      <w:r w:rsidRPr="00460B3E">
        <w:rPr>
          <w:lang w:val="es-AR"/>
        </w:rPr>
        <w:t xml:space="preserve">. </w:t>
      </w:r>
      <w:proofErr w:type="spellStart"/>
      <w:r w:rsidRPr="00460B3E">
        <w:rPr>
          <w:lang w:val="es-AR"/>
        </w:rPr>
        <w:t>Aenean</w:t>
      </w:r>
      <w:proofErr w:type="spellEnd"/>
      <w:r w:rsidRPr="00460B3E">
        <w:rPr>
          <w:lang w:val="es-AR"/>
        </w:rPr>
        <w:t xml:space="preserve"> commodo </w:t>
      </w:r>
      <w:proofErr w:type="spellStart"/>
      <w:r w:rsidRPr="00460B3E">
        <w:rPr>
          <w:lang w:val="es-AR"/>
        </w:rPr>
        <w:t>ligula</w:t>
      </w:r>
      <w:proofErr w:type="spellEnd"/>
      <w:r w:rsidRPr="00460B3E">
        <w:rPr>
          <w:lang w:val="es-AR"/>
        </w:rPr>
        <w:t xml:space="preserve"> </w:t>
      </w:r>
      <w:proofErr w:type="spellStart"/>
      <w:r w:rsidRPr="00460B3E">
        <w:rPr>
          <w:lang w:val="es-AR"/>
        </w:rPr>
        <w:t>eget</w:t>
      </w:r>
      <w:proofErr w:type="spellEnd"/>
      <w:r w:rsidRPr="00460B3E">
        <w:rPr>
          <w:lang w:val="es-AR"/>
        </w:rPr>
        <w:t xml:space="preserve"> dolor. </w:t>
      </w:r>
      <w:proofErr w:type="spellStart"/>
      <w:r w:rsidRPr="00460B3E">
        <w:rPr>
          <w:lang w:val="es-AR"/>
        </w:rPr>
        <w:t>Aenean</w:t>
      </w:r>
      <w:proofErr w:type="spellEnd"/>
      <w:r w:rsidRPr="00460B3E">
        <w:rPr>
          <w:lang w:val="es-AR"/>
        </w:rPr>
        <w:t xml:space="preserve"> </w:t>
      </w:r>
      <w:proofErr w:type="spellStart"/>
      <w:r w:rsidRPr="00460B3E">
        <w:rPr>
          <w:lang w:val="es-AR"/>
        </w:rPr>
        <w:t>massa</w:t>
      </w:r>
      <w:proofErr w:type="spellEnd"/>
      <w:r w:rsidRPr="00460B3E">
        <w:rPr>
          <w:lang w:val="es-AR"/>
        </w:rPr>
        <w:t xml:space="preserve">. Cum </w:t>
      </w:r>
      <w:proofErr w:type="spellStart"/>
      <w:r w:rsidRPr="00460B3E">
        <w:rPr>
          <w:lang w:val="es-AR"/>
        </w:rPr>
        <w:t>sociis</w:t>
      </w:r>
      <w:proofErr w:type="spellEnd"/>
      <w:r w:rsidRPr="00460B3E">
        <w:rPr>
          <w:lang w:val="es-AR"/>
        </w:rPr>
        <w:t xml:space="preserve"> </w:t>
      </w:r>
      <w:proofErr w:type="spellStart"/>
      <w:r w:rsidRPr="00460B3E">
        <w:rPr>
          <w:lang w:val="es-AR"/>
        </w:rPr>
        <w:t>natoque</w:t>
      </w:r>
      <w:proofErr w:type="spellEnd"/>
      <w:r w:rsidRPr="00460B3E">
        <w:rPr>
          <w:lang w:val="es-AR"/>
        </w:rPr>
        <w:t xml:space="preserve"> </w:t>
      </w:r>
      <w:proofErr w:type="spellStart"/>
      <w:r w:rsidRPr="00460B3E">
        <w:rPr>
          <w:lang w:val="es-AR"/>
        </w:rPr>
        <w:t>penatibus</w:t>
      </w:r>
      <w:proofErr w:type="spellEnd"/>
      <w:r w:rsidRPr="00460B3E">
        <w:rPr>
          <w:lang w:val="es-AR"/>
        </w:rPr>
        <w:t xml:space="preserve"> et </w:t>
      </w:r>
      <w:proofErr w:type="spellStart"/>
      <w:r w:rsidRPr="00460B3E">
        <w:rPr>
          <w:lang w:val="es-AR"/>
        </w:rPr>
        <w:t>magnis</w:t>
      </w:r>
      <w:proofErr w:type="spellEnd"/>
      <w:r w:rsidRPr="00460B3E">
        <w:rPr>
          <w:lang w:val="es-AR"/>
        </w:rPr>
        <w:t xml:space="preserve"> </w:t>
      </w:r>
      <w:proofErr w:type="spellStart"/>
      <w:r w:rsidRPr="00460B3E">
        <w:rPr>
          <w:lang w:val="es-AR"/>
        </w:rPr>
        <w:t>dis</w:t>
      </w:r>
      <w:proofErr w:type="spellEnd"/>
      <w:r w:rsidRPr="00460B3E">
        <w:rPr>
          <w:lang w:val="es-AR"/>
        </w:rPr>
        <w:t xml:space="preserve"> </w:t>
      </w:r>
      <w:proofErr w:type="spellStart"/>
      <w:r w:rsidRPr="00460B3E">
        <w:rPr>
          <w:lang w:val="es-AR"/>
        </w:rPr>
        <w:t>parturient</w:t>
      </w:r>
      <w:proofErr w:type="spellEnd"/>
      <w:r w:rsidRPr="00460B3E">
        <w:rPr>
          <w:lang w:val="es-AR"/>
        </w:rPr>
        <w:t xml:space="preserve"> montes, </w:t>
      </w:r>
      <w:proofErr w:type="spellStart"/>
      <w:r w:rsidRPr="00460B3E">
        <w:rPr>
          <w:lang w:val="es-AR"/>
        </w:rPr>
        <w:t>nascetur</w:t>
      </w:r>
      <w:proofErr w:type="spellEnd"/>
      <w:r w:rsidRPr="00460B3E">
        <w:rPr>
          <w:lang w:val="es-AR"/>
        </w:rPr>
        <w:t xml:space="preserve"> </w:t>
      </w:r>
      <w:proofErr w:type="spellStart"/>
      <w:r w:rsidRPr="00460B3E">
        <w:rPr>
          <w:lang w:val="es-AR"/>
        </w:rPr>
        <w:t>ridiculus</w:t>
      </w:r>
      <w:proofErr w:type="spellEnd"/>
      <w:r w:rsidRPr="00460B3E">
        <w:rPr>
          <w:lang w:val="es-AR"/>
        </w:rPr>
        <w:t xml:space="preserve"> mus. </w:t>
      </w:r>
      <w:proofErr w:type="spellStart"/>
      <w:r w:rsidRPr="00460B3E">
        <w:rPr>
          <w:lang w:val="es-AR"/>
        </w:rPr>
        <w:t>Donec</w:t>
      </w:r>
      <w:proofErr w:type="spellEnd"/>
      <w:r w:rsidRPr="00460B3E">
        <w:rPr>
          <w:lang w:val="es-AR"/>
        </w:rPr>
        <w:t xml:space="preserve"> </w:t>
      </w:r>
      <w:proofErr w:type="spellStart"/>
      <w:r w:rsidRPr="00460B3E">
        <w:rPr>
          <w:lang w:val="es-AR"/>
        </w:rPr>
        <w:t>quam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ultricies</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pellentesque</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pretium</w:t>
      </w:r>
      <w:proofErr w:type="spellEnd"/>
      <w:r w:rsidRPr="00460B3E">
        <w:rPr>
          <w:lang w:val="es-AR"/>
        </w:rPr>
        <w:t xml:space="preserve"> quis, </w:t>
      </w:r>
      <w:proofErr w:type="spellStart"/>
      <w:r w:rsidRPr="00460B3E">
        <w:rPr>
          <w:lang w:val="es-AR"/>
        </w:rPr>
        <w:t>sem</w:t>
      </w:r>
      <w:proofErr w:type="spellEnd"/>
      <w:r w:rsidRPr="00460B3E">
        <w:rPr>
          <w:lang w:val="es-AR"/>
        </w:rPr>
        <w:t xml:space="preserve">. </w:t>
      </w:r>
      <w:proofErr w:type="spellStart"/>
      <w:r w:rsidRPr="00460B3E">
        <w:rPr>
          <w:lang w:val="es-AR"/>
        </w:rPr>
        <w:t>Nulla</w:t>
      </w:r>
      <w:proofErr w:type="spellEnd"/>
      <w:r w:rsidRPr="00460B3E">
        <w:rPr>
          <w:lang w:val="es-AR"/>
        </w:rPr>
        <w:t xml:space="preserve"> </w:t>
      </w:r>
      <w:proofErr w:type="spellStart"/>
      <w:r w:rsidRPr="00460B3E">
        <w:rPr>
          <w:lang w:val="es-AR"/>
        </w:rPr>
        <w:t>consequat</w:t>
      </w:r>
      <w:proofErr w:type="spellEnd"/>
      <w:r w:rsidRPr="00460B3E">
        <w:rPr>
          <w:lang w:val="es-AR"/>
        </w:rPr>
        <w:t xml:space="preserve"> </w:t>
      </w:r>
      <w:proofErr w:type="spellStart"/>
      <w:r w:rsidRPr="00460B3E">
        <w:rPr>
          <w:lang w:val="es-AR"/>
        </w:rPr>
        <w:t>massa</w:t>
      </w:r>
      <w:proofErr w:type="spellEnd"/>
      <w:r w:rsidRPr="00460B3E">
        <w:rPr>
          <w:lang w:val="es-AR"/>
        </w:rPr>
        <w:t xml:space="preserve"> quis </w:t>
      </w:r>
      <w:proofErr w:type="spellStart"/>
      <w:r w:rsidRPr="00460B3E">
        <w:rPr>
          <w:lang w:val="es-AR"/>
        </w:rPr>
        <w:t>enim</w:t>
      </w:r>
      <w:proofErr w:type="spellEnd"/>
      <w:r w:rsidRPr="00460B3E">
        <w:rPr>
          <w:lang w:val="es-AR"/>
        </w:rPr>
        <w:t xml:space="preserve">. </w:t>
      </w:r>
      <w:proofErr w:type="spellStart"/>
      <w:r w:rsidRPr="00460B3E">
        <w:rPr>
          <w:lang w:val="es-AR"/>
        </w:rPr>
        <w:t>Donec</w:t>
      </w:r>
      <w:proofErr w:type="spellEnd"/>
      <w:r w:rsidRPr="00460B3E">
        <w:rPr>
          <w:lang w:val="es-AR"/>
        </w:rPr>
        <w:t xml:space="preserve"> </w:t>
      </w:r>
      <w:proofErr w:type="spellStart"/>
      <w:r w:rsidRPr="00460B3E">
        <w:rPr>
          <w:lang w:val="es-AR"/>
        </w:rPr>
        <w:t>pede</w:t>
      </w:r>
      <w:proofErr w:type="spellEnd"/>
      <w:r w:rsidRPr="00460B3E">
        <w:rPr>
          <w:lang w:val="es-AR"/>
        </w:rPr>
        <w:t xml:space="preserve"> justo, </w:t>
      </w:r>
      <w:proofErr w:type="spellStart"/>
      <w:r w:rsidRPr="00460B3E">
        <w:rPr>
          <w:lang w:val="es-AR"/>
        </w:rPr>
        <w:t>fringilla</w:t>
      </w:r>
      <w:proofErr w:type="spellEnd"/>
      <w:r w:rsidRPr="00460B3E">
        <w:rPr>
          <w:lang w:val="es-AR"/>
        </w:rPr>
        <w:t xml:space="preserve"> </w:t>
      </w:r>
      <w:proofErr w:type="spellStart"/>
      <w:r w:rsidRPr="00460B3E">
        <w:rPr>
          <w:lang w:val="es-AR"/>
        </w:rPr>
        <w:t>vel</w:t>
      </w:r>
      <w:proofErr w:type="spellEnd"/>
      <w:r w:rsidRPr="00460B3E">
        <w:rPr>
          <w:lang w:val="es-AR"/>
        </w:rPr>
        <w:t xml:space="preserve">, </w:t>
      </w:r>
      <w:proofErr w:type="spellStart"/>
      <w:r w:rsidRPr="00460B3E">
        <w:rPr>
          <w:lang w:val="es-AR"/>
        </w:rPr>
        <w:t>aliquet</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eget</w:t>
      </w:r>
      <w:proofErr w:type="spellEnd"/>
      <w:r w:rsidRPr="00460B3E">
        <w:rPr>
          <w:lang w:val="es-AR"/>
        </w:rPr>
        <w:t xml:space="preserve">, </w:t>
      </w:r>
      <w:proofErr w:type="spellStart"/>
      <w:r w:rsidRPr="00460B3E">
        <w:rPr>
          <w:lang w:val="es-AR"/>
        </w:rPr>
        <w:t>arcu</w:t>
      </w:r>
      <w:proofErr w:type="spellEnd"/>
      <w:r w:rsidRPr="00460B3E">
        <w:rPr>
          <w:lang w:val="es-AR"/>
        </w:rPr>
        <w:t xml:space="preserve">. In </w:t>
      </w:r>
      <w:proofErr w:type="spellStart"/>
      <w:r w:rsidRPr="00460B3E">
        <w:rPr>
          <w:lang w:val="es-AR"/>
        </w:rPr>
        <w:t>enim</w:t>
      </w:r>
      <w:proofErr w:type="spellEnd"/>
      <w:r w:rsidRPr="00460B3E">
        <w:rPr>
          <w:lang w:val="es-AR"/>
        </w:rPr>
        <w:t xml:space="preserve"> justo, </w:t>
      </w:r>
      <w:proofErr w:type="spellStart"/>
      <w:r w:rsidRPr="00460B3E">
        <w:rPr>
          <w:lang w:val="es-AR"/>
        </w:rPr>
        <w:t>rhoncus</w:t>
      </w:r>
      <w:proofErr w:type="spellEnd"/>
      <w:r w:rsidRPr="00460B3E">
        <w:rPr>
          <w:lang w:val="es-AR"/>
        </w:rPr>
        <w:t xml:space="preserve"> ut, </w:t>
      </w:r>
      <w:proofErr w:type="spellStart"/>
      <w:r w:rsidRPr="00460B3E">
        <w:rPr>
          <w:lang w:val="es-AR"/>
        </w:rPr>
        <w:t>imperdiet</w:t>
      </w:r>
      <w:proofErr w:type="spellEnd"/>
      <w:r w:rsidRPr="00460B3E">
        <w:rPr>
          <w:lang w:val="es-AR"/>
        </w:rPr>
        <w:t xml:space="preserve"> a, </w:t>
      </w:r>
      <w:proofErr w:type="spellStart"/>
      <w:r w:rsidRPr="00460B3E">
        <w:rPr>
          <w:lang w:val="es-AR"/>
        </w:rPr>
        <w:t>venenatis</w:t>
      </w:r>
      <w:proofErr w:type="spellEnd"/>
      <w:r w:rsidRPr="00460B3E">
        <w:rPr>
          <w:lang w:val="es-AR"/>
        </w:rPr>
        <w:t xml:space="preserve"> vitae, justo. </w:t>
      </w:r>
      <w:proofErr w:type="spellStart"/>
      <w:r w:rsidRPr="00460B3E">
        <w:rPr>
          <w:lang w:val="es-AR"/>
        </w:rPr>
        <w:t>Nullam</w:t>
      </w:r>
      <w:proofErr w:type="spellEnd"/>
      <w:r w:rsidRPr="00460B3E">
        <w:rPr>
          <w:lang w:val="es-AR"/>
        </w:rPr>
        <w:t xml:space="preserve"> </w:t>
      </w:r>
      <w:proofErr w:type="spellStart"/>
      <w:r w:rsidRPr="00460B3E">
        <w:rPr>
          <w:lang w:val="es-AR"/>
        </w:rPr>
        <w:t>dictum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pede</w:t>
      </w:r>
      <w:proofErr w:type="spellEnd"/>
      <w:r w:rsidRPr="00460B3E">
        <w:rPr>
          <w:lang w:val="es-AR"/>
        </w:rPr>
        <w:t xml:space="preserve"> </w:t>
      </w:r>
      <w:proofErr w:type="spellStart"/>
      <w:r w:rsidRPr="00460B3E">
        <w:rPr>
          <w:lang w:val="es-AR"/>
        </w:rPr>
        <w:t>mollis</w:t>
      </w:r>
      <w:proofErr w:type="spellEnd"/>
      <w:r w:rsidRPr="00460B3E">
        <w:rPr>
          <w:lang w:val="es-AR"/>
        </w:rPr>
        <w:t xml:space="preserve"> </w:t>
      </w:r>
      <w:proofErr w:type="spellStart"/>
      <w:r w:rsidRPr="00460B3E">
        <w:rPr>
          <w:lang w:val="es-AR"/>
        </w:rPr>
        <w:t>pretium</w:t>
      </w:r>
      <w:proofErr w:type="spellEnd"/>
      <w:r w:rsidRPr="00460B3E">
        <w:rPr>
          <w:lang w:val="es-AR"/>
        </w:rPr>
        <w:t xml:space="preserve">. </w:t>
      </w:r>
      <w:proofErr w:type="spellStart"/>
      <w:r w:rsidRPr="00460B3E">
        <w:rPr>
          <w:lang w:val="es-AR"/>
        </w:rPr>
        <w:t>Integer</w:t>
      </w:r>
      <w:proofErr w:type="spellEnd"/>
      <w:r w:rsidRPr="00460B3E">
        <w:rPr>
          <w:lang w:val="es-AR"/>
        </w:rPr>
        <w:t xml:space="preserve"> </w:t>
      </w:r>
      <w:proofErr w:type="spellStart"/>
      <w:r w:rsidRPr="00460B3E">
        <w:rPr>
          <w:lang w:val="es-AR"/>
        </w:rPr>
        <w:t>tincidunt</w:t>
      </w:r>
      <w:proofErr w:type="spellEnd"/>
      <w:r w:rsidRPr="00460B3E">
        <w:rPr>
          <w:lang w:val="es-AR"/>
        </w:rPr>
        <w:t xml:space="preserve">. Cras </w:t>
      </w:r>
      <w:proofErr w:type="spellStart"/>
      <w:r w:rsidRPr="00460B3E">
        <w:rPr>
          <w:lang w:val="es-AR"/>
        </w:rPr>
        <w:t>dapibus</w:t>
      </w:r>
      <w:proofErr w:type="spellEnd"/>
      <w:r w:rsidRPr="00460B3E">
        <w:rPr>
          <w:lang w:val="es-AR"/>
        </w:rPr>
        <w:t xml:space="preserve">. </w:t>
      </w:r>
      <w:proofErr w:type="spellStart"/>
      <w:r w:rsidRPr="00460B3E">
        <w:rPr>
          <w:lang w:val="es-AR"/>
        </w:rPr>
        <w:t>Vivamus</w:t>
      </w:r>
      <w:proofErr w:type="spellEnd"/>
      <w:r w:rsidRPr="00460B3E">
        <w:rPr>
          <w:lang w:val="es-AR"/>
        </w:rPr>
        <w:t xml:space="preserve"> </w:t>
      </w:r>
      <w:proofErr w:type="spellStart"/>
      <w:r w:rsidRPr="00460B3E">
        <w:rPr>
          <w:lang w:val="es-AR"/>
        </w:rPr>
        <w:t>elementum</w:t>
      </w:r>
      <w:proofErr w:type="spellEnd"/>
      <w:r w:rsidRPr="00460B3E">
        <w:rPr>
          <w:lang w:val="es-AR"/>
        </w:rPr>
        <w:t xml:space="preserve"> </w:t>
      </w:r>
      <w:proofErr w:type="spellStart"/>
      <w:r w:rsidRPr="00460B3E">
        <w:rPr>
          <w:lang w:val="es-AR"/>
        </w:rPr>
        <w:t>semper</w:t>
      </w:r>
      <w:proofErr w:type="spellEnd"/>
      <w:r w:rsidRPr="00460B3E">
        <w:rPr>
          <w:lang w:val="es-AR"/>
        </w:rPr>
        <w:t xml:space="preserve"> </w:t>
      </w:r>
      <w:proofErr w:type="spellStart"/>
      <w:r w:rsidRPr="00460B3E">
        <w:rPr>
          <w:lang w:val="es-AR"/>
        </w:rPr>
        <w:t>nisi</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 xml:space="preserve">, </w:t>
      </w:r>
      <w:proofErr w:type="spellStart"/>
      <w:r w:rsidRPr="00460B3E">
        <w:rPr>
          <w:lang w:val="es-AR"/>
        </w:rPr>
        <w:t>porttitor</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consequat</w:t>
      </w:r>
      <w:proofErr w:type="spellEnd"/>
      <w:r w:rsidRPr="00460B3E">
        <w:rPr>
          <w:lang w:val="es-AR"/>
        </w:rPr>
        <w:t xml:space="preserve"> vitae, </w:t>
      </w:r>
      <w:proofErr w:type="spellStart"/>
      <w:r w:rsidRPr="00460B3E">
        <w:rPr>
          <w:lang w:val="es-AR"/>
        </w:rPr>
        <w:t>eleifend</w:t>
      </w:r>
      <w:proofErr w:type="spellEnd"/>
      <w:r w:rsidRPr="00460B3E">
        <w:rPr>
          <w:lang w:val="es-AR"/>
        </w:rPr>
        <w:t xml:space="preserve"> ac, </w:t>
      </w:r>
      <w:proofErr w:type="spellStart"/>
      <w:r w:rsidRPr="00460B3E">
        <w:rPr>
          <w:lang w:val="es-AR"/>
        </w:rPr>
        <w:t>enim</w:t>
      </w:r>
      <w:proofErr w:type="spellEnd"/>
      <w:r w:rsidRPr="00460B3E">
        <w:rPr>
          <w:lang w:val="es-AR"/>
        </w:rPr>
        <w:t xml:space="preserve">. </w:t>
      </w:r>
      <w:proofErr w:type="spellStart"/>
      <w:r w:rsidRPr="00460B3E">
        <w:rPr>
          <w:lang w:val="es-AR"/>
        </w:rPr>
        <w:t>Aliquam</w:t>
      </w:r>
      <w:proofErr w:type="spellEnd"/>
      <w:r w:rsidRPr="00460B3E">
        <w:rPr>
          <w:lang w:val="es-AR"/>
        </w:rPr>
        <w:t xml:space="preserve"> </w:t>
      </w:r>
      <w:proofErr w:type="spellStart"/>
      <w:r w:rsidRPr="00460B3E">
        <w:rPr>
          <w:lang w:val="es-AR"/>
        </w:rPr>
        <w:t>lorem</w:t>
      </w:r>
      <w:proofErr w:type="spellEnd"/>
      <w:r w:rsidRPr="00460B3E">
        <w:rPr>
          <w:lang w:val="es-AR"/>
        </w:rPr>
        <w:t xml:space="preserve"> ante, </w:t>
      </w:r>
      <w:proofErr w:type="spellStart"/>
      <w:r w:rsidRPr="00460B3E">
        <w:rPr>
          <w:lang w:val="es-AR"/>
        </w:rPr>
        <w:t>dapibus</w:t>
      </w:r>
      <w:proofErr w:type="spellEnd"/>
      <w:r w:rsidRPr="00460B3E">
        <w:rPr>
          <w:lang w:val="es-AR"/>
        </w:rPr>
        <w:t xml:space="preserve"> in, </w:t>
      </w:r>
      <w:proofErr w:type="spellStart"/>
      <w:r w:rsidRPr="00460B3E">
        <w:rPr>
          <w:lang w:val="es-AR"/>
        </w:rPr>
        <w:t>viverra</w:t>
      </w:r>
      <w:proofErr w:type="spellEnd"/>
      <w:r w:rsidRPr="00460B3E">
        <w:rPr>
          <w:lang w:val="es-AR"/>
        </w:rPr>
        <w:t xml:space="preserve"> quis, </w:t>
      </w:r>
      <w:proofErr w:type="spellStart"/>
      <w:r w:rsidRPr="00460B3E">
        <w:rPr>
          <w:lang w:val="es-AR"/>
        </w:rPr>
        <w:t>feugiat</w:t>
      </w:r>
      <w:proofErr w:type="spellEnd"/>
      <w:r w:rsidRPr="00460B3E">
        <w:rPr>
          <w:lang w:val="es-AR"/>
        </w:rPr>
        <w:t xml:space="preserve"> a, </w:t>
      </w:r>
      <w:proofErr w:type="spellStart"/>
      <w:r w:rsidRPr="00460B3E">
        <w:rPr>
          <w:lang w:val="es-AR"/>
        </w:rPr>
        <w:t>tellus</w:t>
      </w:r>
      <w:proofErr w:type="spellEnd"/>
      <w:r w:rsidRPr="00460B3E">
        <w:rPr>
          <w:lang w:val="es-AR"/>
        </w:rPr>
        <w:t xml:space="preserve">. </w:t>
      </w:r>
    </w:p>
    <w:p w14:paraId="0715F0D3" w14:textId="77777777" w:rsidR="0085594A" w:rsidRDefault="000C7080" w:rsidP="000C7080">
      <w:pPr>
        <w:ind w:right="2948"/>
        <w:rPr>
          <w:lang w:val="es-AR"/>
        </w:rPr>
      </w:pPr>
      <w:proofErr w:type="spellStart"/>
      <w:r w:rsidRPr="00460B3E">
        <w:rPr>
          <w:lang w:val="es-AR"/>
        </w:rPr>
        <w:t>Phasellus</w:t>
      </w:r>
      <w:proofErr w:type="spellEnd"/>
      <w:r w:rsidRPr="00460B3E">
        <w:rPr>
          <w:lang w:val="es-AR"/>
        </w:rPr>
        <w:t xml:space="preserve"> </w:t>
      </w:r>
      <w:proofErr w:type="spellStart"/>
      <w:r w:rsidRPr="00460B3E">
        <w:rPr>
          <w:lang w:val="es-AR"/>
        </w:rPr>
        <w:t>viverra</w:t>
      </w:r>
      <w:proofErr w:type="spellEnd"/>
      <w:r w:rsidRPr="00460B3E">
        <w:rPr>
          <w:lang w:val="es-AR"/>
        </w:rPr>
        <w:t xml:space="preserve"> </w:t>
      </w:r>
      <w:proofErr w:type="spellStart"/>
      <w:r w:rsidRPr="00460B3E">
        <w:rPr>
          <w:lang w:val="es-AR"/>
        </w:rPr>
        <w:t>nulla</w:t>
      </w:r>
      <w:proofErr w:type="spellEnd"/>
      <w:r w:rsidRPr="00460B3E">
        <w:rPr>
          <w:lang w:val="es-AR"/>
        </w:rPr>
        <w:t xml:space="preserve"> ut </w:t>
      </w:r>
      <w:proofErr w:type="spellStart"/>
      <w:r w:rsidRPr="00460B3E">
        <w:rPr>
          <w:lang w:val="es-AR"/>
        </w:rPr>
        <w:t>metus</w:t>
      </w:r>
      <w:proofErr w:type="spellEnd"/>
      <w:r w:rsidRPr="00460B3E">
        <w:rPr>
          <w:lang w:val="es-AR"/>
        </w:rPr>
        <w:t xml:space="preserve"> </w:t>
      </w:r>
      <w:proofErr w:type="spellStart"/>
      <w:r w:rsidRPr="00460B3E">
        <w:rPr>
          <w:lang w:val="es-AR"/>
        </w:rPr>
        <w:t>varius</w:t>
      </w:r>
      <w:proofErr w:type="spellEnd"/>
      <w:r w:rsidRPr="00460B3E">
        <w:rPr>
          <w:lang w:val="es-AR"/>
        </w:rPr>
        <w:t xml:space="preserve"> </w:t>
      </w:r>
      <w:proofErr w:type="spellStart"/>
      <w:r w:rsidRPr="00460B3E">
        <w:rPr>
          <w:lang w:val="es-AR"/>
        </w:rPr>
        <w:t>laoreet</w:t>
      </w:r>
      <w:proofErr w:type="spellEnd"/>
      <w:r w:rsidRPr="00460B3E">
        <w:rPr>
          <w:lang w:val="es-AR"/>
        </w:rPr>
        <w:t xml:space="preserve">. Quisque </w:t>
      </w:r>
      <w:proofErr w:type="spellStart"/>
      <w:r w:rsidRPr="00460B3E">
        <w:rPr>
          <w:lang w:val="es-AR"/>
        </w:rPr>
        <w:t>rutrum</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imperdiet</w:t>
      </w:r>
      <w:proofErr w:type="spellEnd"/>
      <w:r w:rsidRPr="00460B3E">
        <w:rPr>
          <w:lang w:val="es-AR"/>
        </w:rPr>
        <w:t xml:space="preserve">. </w:t>
      </w:r>
      <w:proofErr w:type="spellStart"/>
      <w:r w:rsidRPr="00460B3E">
        <w:rPr>
          <w:lang w:val="es-AR"/>
        </w:rPr>
        <w:t>sem</w:t>
      </w:r>
      <w:proofErr w:type="spellEnd"/>
      <w:r w:rsidRPr="00460B3E">
        <w:rPr>
          <w:lang w:val="es-AR"/>
        </w:rPr>
        <w:t xml:space="preserve"> </w:t>
      </w:r>
      <w:proofErr w:type="spellStart"/>
      <w:r w:rsidRPr="00460B3E">
        <w:rPr>
          <w:lang w:val="es-AR"/>
        </w:rPr>
        <w:t>quam</w:t>
      </w:r>
      <w:proofErr w:type="spellEnd"/>
      <w:r w:rsidRPr="00460B3E">
        <w:rPr>
          <w:lang w:val="es-AR"/>
        </w:rPr>
        <w:t xml:space="preserve"> </w:t>
      </w:r>
      <w:proofErr w:type="spellStart"/>
      <w:r w:rsidRPr="00460B3E">
        <w:rPr>
          <w:lang w:val="es-AR"/>
        </w:rPr>
        <w:t>semper</w:t>
      </w:r>
      <w:proofErr w:type="spellEnd"/>
      <w:r w:rsidRPr="00460B3E">
        <w:rPr>
          <w:lang w:val="es-AR"/>
        </w:rPr>
        <w:t xml:space="preserve"> libero,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sem</w:t>
      </w:r>
      <w:proofErr w:type="spellEnd"/>
      <w:r w:rsidRPr="00460B3E">
        <w:rPr>
          <w:lang w:val="es-AR"/>
        </w:rPr>
        <w:t xml:space="preserve"> neque sed </w:t>
      </w:r>
      <w:proofErr w:type="spellStart"/>
      <w:r w:rsidRPr="00460B3E">
        <w:rPr>
          <w:lang w:val="es-AR"/>
        </w:rPr>
        <w:t>ipsum</w:t>
      </w:r>
      <w:proofErr w:type="spellEnd"/>
      <w:r w:rsidRPr="00460B3E">
        <w:rPr>
          <w:lang w:val="es-AR"/>
        </w:rPr>
        <w:t xml:space="preserve">. </w:t>
      </w:r>
      <w:proofErr w:type="spellStart"/>
      <w:r w:rsidRPr="00460B3E">
        <w:rPr>
          <w:lang w:val="es-AR"/>
        </w:rPr>
        <w:t>Nam</w:t>
      </w:r>
      <w:proofErr w:type="spellEnd"/>
      <w:r w:rsidRPr="00460B3E">
        <w:rPr>
          <w:lang w:val="es-AR"/>
        </w:rPr>
        <w:t xml:space="preserve"> </w:t>
      </w:r>
      <w:proofErr w:type="spellStart"/>
      <w:r w:rsidRPr="00460B3E">
        <w:rPr>
          <w:lang w:val="es-AR"/>
        </w:rPr>
        <w:t>quam</w:t>
      </w:r>
      <w:proofErr w:type="spellEnd"/>
      <w:r w:rsidRPr="00460B3E">
        <w:rPr>
          <w:lang w:val="es-AR"/>
        </w:rPr>
        <w:t xml:space="preserve"> nunc. Sed </w:t>
      </w:r>
      <w:proofErr w:type="spellStart"/>
      <w:r w:rsidRPr="00460B3E">
        <w:rPr>
          <w:lang w:val="es-AR"/>
        </w:rPr>
        <w:t>fringilla</w:t>
      </w:r>
      <w:proofErr w:type="spellEnd"/>
      <w:r w:rsidRPr="00460B3E">
        <w:rPr>
          <w:lang w:val="es-AR"/>
        </w:rPr>
        <w:t xml:space="preserve"> mauris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nibh</w:t>
      </w:r>
      <w:proofErr w:type="spellEnd"/>
      <w:r w:rsidRPr="00460B3E">
        <w:rPr>
          <w:lang w:val="es-AR"/>
        </w:rPr>
        <w:t xml:space="preserve">. </w:t>
      </w:r>
      <w:proofErr w:type="spellStart"/>
      <w:r w:rsidRPr="00460B3E">
        <w:rPr>
          <w:lang w:val="es-AR"/>
        </w:rPr>
        <w:t>Donec</w:t>
      </w:r>
      <w:proofErr w:type="spellEnd"/>
      <w:r w:rsidRPr="00460B3E">
        <w:rPr>
          <w:lang w:val="es-AR"/>
        </w:rPr>
        <w:t xml:space="preserve"> </w:t>
      </w:r>
      <w:proofErr w:type="spellStart"/>
      <w:r w:rsidRPr="00460B3E">
        <w:rPr>
          <w:lang w:val="es-AR"/>
        </w:rPr>
        <w:t>sodales</w:t>
      </w:r>
      <w:proofErr w:type="spellEnd"/>
      <w:r w:rsidRPr="00460B3E">
        <w:rPr>
          <w:lang w:val="es-AR"/>
        </w:rPr>
        <w:t xml:space="preserve"> </w:t>
      </w:r>
      <w:proofErr w:type="spellStart"/>
      <w:r w:rsidRPr="00460B3E">
        <w:rPr>
          <w:lang w:val="es-AR"/>
        </w:rPr>
        <w:t>sagittis</w:t>
      </w:r>
      <w:proofErr w:type="spellEnd"/>
      <w:r w:rsidRPr="00460B3E">
        <w:rPr>
          <w:lang w:val="es-AR"/>
        </w:rPr>
        <w:t xml:space="preserve"> magna. </w:t>
      </w:r>
      <w:proofErr w:type="spellStart"/>
      <w:r w:rsidRPr="00460B3E">
        <w:rPr>
          <w:lang w:val="es-AR"/>
        </w:rPr>
        <w:t>Lorem</w:t>
      </w:r>
      <w:proofErr w:type="spellEnd"/>
      <w:r w:rsidRPr="00460B3E">
        <w:rPr>
          <w:lang w:val="es-AR"/>
        </w:rPr>
        <w:t xml:space="preserve"> </w:t>
      </w:r>
      <w:proofErr w:type="spellStart"/>
      <w:r w:rsidRPr="00460B3E">
        <w:rPr>
          <w:lang w:val="es-AR"/>
        </w:rPr>
        <w:t>ipsum</w:t>
      </w:r>
      <w:proofErr w:type="spellEnd"/>
      <w:r w:rsidRPr="00460B3E">
        <w:rPr>
          <w:lang w:val="es-AR"/>
        </w:rPr>
        <w:t xml:space="preserve"> dolor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consectetuer</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elit</w:t>
      </w:r>
      <w:proofErr w:type="spellEnd"/>
      <w:r w:rsidRPr="00460B3E">
        <w:rPr>
          <w:lang w:val="es-AR"/>
        </w:rPr>
        <w:t xml:space="preserve">. </w:t>
      </w:r>
      <w:proofErr w:type="spellStart"/>
      <w:r w:rsidRPr="00460B3E">
        <w:rPr>
          <w:lang w:val="es-AR"/>
        </w:rPr>
        <w:t>Aenean</w:t>
      </w:r>
      <w:proofErr w:type="spellEnd"/>
      <w:r w:rsidRPr="00460B3E">
        <w:rPr>
          <w:lang w:val="es-AR"/>
        </w:rPr>
        <w:t xml:space="preserve"> commodo </w:t>
      </w:r>
      <w:proofErr w:type="spellStart"/>
      <w:r w:rsidRPr="00460B3E">
        <w:rPr>
          <w:lang w:val="es-AR"/>
        </w:rPr>
        <w:t>ligula</w:t>
      </w:r>
      <w:proofErr w:type="spellEnd"/>
      <w:r w:rsidRPr="00460B3E">
        <w:rPr>
          <w:lang w:val="es-AR"/>
        </w:rPr>
        <w:t xml:space="preserve"> </w:t>
      </w:r>
      <w:proofErr w:type="spellStart"/>
      <w:r w:rsidRPr="00460B3E">
        <w:rPr>
          <w:lang w:val="es-AR"/>
        </w:rPr>
        <w:t>eget</w:t>
      </w:r>
      <w:proofErr w:type="spellEnd"/>
      <w:r w:rsidRPr="00460B3E">
        <w:rPr>
          <w:lang w:val="es-AR"/>
        </w:rPr>
        <w:t xml:space="preserve"> dolor. </w:t>
      </w:r>
      <w:proofErr w:type="spellStart"/>
      <w:r w:rsidRPr="00460B3E">
        <w:rPr>
          <w:lang w:val="es-AR"/>
        </w:rPr>
        <w:t>Aenean</w:t>
      </w:r>
      <w:proofErr w:type="spellEnd"/>
      <w:r w:rsidRPr="00460B3E">
        <w:rPr>
          <w:lang w:val="es-AR"/>
        </w:rPr>
        <w:t xml:space="preserve"> </w:t>
      </w:r>
      <w:proofErr w:type="spellStart"/>
      <w:r w:rsidRPr="00460B3E">
        <w:rPr>
          <w:lang w:val="es-AR"/>
        </w:rPr>
        <w:t>massa</w:t>
      </w:r>
      <w:proofErr w:type="spellEnd"/>
      <w:r w:rsidRPr="00460B3E">
        <w:rPr>
          <w:lang w:val="es-AR"/>
        </w:rPr>
        <w:t xml:space="preserve">. Cum </w:t>
      </w:r>
      <w:proofErr w:type="spellStart"/>
      <w:r w:rsidRPr="00460B3E">
        <w:rPr>
          <w:lang w:val="es-AR"/>
        </w:rPr>
        <w:t>sociis</w:t>
      </w:r>
      <w:proofErr w:type="spellEnd"/>
      <w:r w:rsidRPr="00460B3E">
        <w:rPr>
          <w:lang w:val="es-AR"/>
        </w:rPr>
        <w:t xml:space="preserve"> </w:t>
      </w:r>
      <w:proofErr w:type="spellStart"/>
      <w:r w:rsidRPr="00460B3E">
        <w:rPr>
          <w:lang w:val="es-AR"/>
        </w:rPr>
        <w:t>natoque</w:t>
      </w:r>
      <w:proofErr w:type="spellEnd"/>
      <w:r w:rsidRPr="00460B3E">
        <w:rPr>
          <w:lang w:val="es-AR"/>
        </w:rPr>
        <w:t xml:space="preserve"> </w:t>
      </w:r>
      <w:proofErr w:type="spellStart"/>
      <w:r w:rsidRPr="00460B3E">
        <w:rPr>
          <w:lang w:val="es-AR"/>
        </w:rPr>
        <w:t>penatibus</w:t>
      </w:r>
      <w:proofErr w:type="spellEnd"/>
      <w:r w:rsidRPr="00460B3E">
        <w:rPr>
          <w:lang w:val="es-AR"/>
        </w:rPr>
        <w:t xml:space="preserve"> et </w:t>
      </w:r>
      <w:proofErr w:type="spellStart"/>
      <w:r w:rsidRPr="00460B3E">
        <w:rPr>
          <w:lang w:val="es-AR"/>
        </w:rPr>
        <w:t>magnis</w:t>
      </w:r>
      <w:proofErr w:type="spellEnd"/>
      <w:r w:rsidRPr="00460B3E">
        <w:rPr>
          <w:lang w:val="es-AR"/>
        </w:rPr>
        <w:t xml:space="preserve"> </w:t>
      </w:r>
      <w:proofErr w:type="spellStart"/>
      <w:r w:rsidRPr="00460B3E">
        <w:rPr>
          <w:lang w:val="es-AR"/>
        </w:rPr>
        <w:t>dis</w:t>
      </w:r>
      <w:proofErr w:type="spellEnd"/>
      <w:r w:rsidRPr="00460B3E">
        <w:rPr>
          <w:lang w:val="es-AR"/>
        </w:rPr>
        <w:t xml:space="preserve"> </w:t>
      </w:r>
      <w:proofErr w:type="spellStart"/>
      <w:r w:rsidRPr="00460B3E">
        <w:rPr>
          <w:lang w:val="es-AR"/>
        </w:rPr>
        <w:t>parturient</w:t>
      </w:r>
      <w:proofErr w:type="spellEnd"/>
      <w:r w:rsidRPr="00460B3E">
        <w:rPr>
          <w:lang w:val="es-AR"/>
        </w:rPr>
        <w:t xml:space="preserve"> montes, </w:t>
      </w:r>
      <w:proofErr w:type="spellStart"/>
      <w:r w:rsidRPr="00460B3E">
        <w:rPr>
          <w:lang w:val="es-AR"/>
        </w:rPr>
        <w:t>nascetur</w:t>
      </w:r>
      <w:proofErr w:type="spellEnd"/>
      <w:r w:rsidRPr="00460B3E">
        <w:rPr>
          <w:lang w:val="es-AR"/>
        </w:rPr>
        <w:t xml:space="preserve"> </w:t>
      </w:r>
      <w:proofErr w:type="spellStart"/>
      <w:r w:rsidRPr="00460B3E">
        <w:rPr>
          <w:lang w:val="es-AR"/>
        </w:rPr>
        <w:t>ridiculus</w:t>
      </w:r>
      <w:proofErr w:type="spellEnd"/>
      <w:r w:rsidRPr="00460B3E">
        <w:rPr>
          <w:lang w:val="es-AR"/>
        </w:rPr>
        <w:t xml:space="preserve"> mus. </w:t>
      </w:r>
      <w:proofErr w:type="spellStart"/>
      <w:r w:rsidRPr="00460B3E">
        <w:rPr>
          <w:lang w:val="es-AR"/>
        </w:rPr>
        <w:t>Donec</w:t>
      </w:r>
      <w:proofErr w:type="spellEnd"/>
      <w:r w:rsidRPr="00460B3E">
        <w:rPr>
          <w:lang w:val="es-AR"/>
        </w:rPr>
        <w:t xml:space="preserve"> </w:t>
      </w:r>
      <w:proofErr w:type="spellStart"/>
      <w:r w:rsidRPr="00460B3E">
        <w:rPr>
          <w:lang w:val="es-AR"/>
        </w:rPr>
        <w:t>quam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ultricies</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pellentesque</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pretium</w:t>
      </w:r>
      <w:proofErr w:type="spellEnd"/>
      <w:r w:rsidRPr="00460B3E">
        <w:rPr>
          <w:lang w:val="es-AR"/>
        </w:rPr>
        <w:t xml:space="preserve"> quis, </w:t>
      </w:r>
      <w:proofErr w:type="spellStart"/>
      <w:r w:rsidRPr="00460B3E">
        <w:rPr>
          <w:lang w:val="es-AR"/>
        </w:rPr>
        <w:t>sem</w:t>
      </w:r>
      <w:proofErr w:type="spellEnd"/>
      <w:r w:rsidRPr="00460B3E">
        <w:rPr>
          <w:lang w:val="es-AR"/>
        </w:rPr>
        <w:t xml:space="preserve">. </w:t>
      </w:r>
      <w:proofErr w:type="spellStart"/>
      <w:r w:rsidRPr="00460B3E">
        <w:rPr>
          <w:lang w:val="es-AR"/>
        </w:rPr>
        <w:t>Vivamus</w:t>
      </w:r>
      <w:proofErr w:type="spellEnd"/>
      <w:r w:rsidRPr="00460B3E">
        <w:rPr>
          <w:lang w:val="es-AR"/>
        </w:rPr>
        <w:t xml:space="preserve"> </w:t>
      </w:r>
      <w:proofErr w:type="spellStart"/>
      <w:r w:rsidRPr="00460B3E">
        <w:rPr>
          <w:lang w:val="es-AR"/>
        </w:rPr>
        <w:t>elementum</w:t>
      </w:r>
      <w:proofErr w:type="spellEnd"/>
      <w:r w:rsidRPr="00460B3E">
        <w:rPr>
          <w:lang w:val="es-AR"/>
        </w:rPr>
        <w:t xml:space="preserve"> </w:t>
      </w:r>
      <w:proofErr w:type="spellStart"/>
      <w:r w:rsidRPr="00460B3E">
        <w:rPr>
          <w:lang w:val="es-AR"/>
        </w:rPr>
        <w:t>semper</w:t>
      </w:r>
      <w:proofErr w:type="spellEnd"/>
      <w:r w:rsidRPr="00460B3E">
        <w:rPr>
          <w:lang w:val="es-AR"/>
        </w:rPr>
        <w:t xml:space="preserve"> </w:t>
      </w:r>
      <w:proofErr w:type="spellStart"/>
      <w:r w:rsidRPr="00460B3E">
        <w:rPr>
          <w:lang w:val="es-AR"/>
        </w:rPr>
        <w:t>nisi</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 xml:space="preserve">, </w:t>
      </w:r>
      <w:proofErr w:type="spellStart"/>
      <w:r w:rsidRPr="00460B3E">
        <w:rPr>
          <w:lang w:val="es-AR"/>
        </w:rPr>
        <w:t>porttitor</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consequat</w:t>
      </w:r>
      <w:proofErr w:type="spellEnd"/>
      <w:r w:rsidRPr="00460B3E">
        <w:rPr>
          <w:lang w:val="es-AR"/>
        </w:rPr>
        <w:t xml:space="preserve"> vitae, </w:t>
      </w:r>
      <w:proofErr w:type="spellStart"/>
      <w:r w:rsidRPr="00460B3E">
        <w:rPr>
          <w:lang w:val="es-AR"/>
        </w:rPr>
        <w:t>eleifend</w:t>
      </w:r>
      <w:proofErr w:type="spellEnd"/>
      <w:r w:rsidRPr="00460B3E">
        <w:rPr>
          <w:lang w:val="es-AR"/>
        </w:rPr>
        <w:t xml:space="preserve"> ac, </w:t>
      </w:r>
      <w:proofErr w:type="spellStart"/>
      <w:r w:rsidRPr="00460B3E">
        <w:rPr>
          <w:lang w:val="es-AR"/>
        </w:rPr>
        <w:t>enim</w:t>
      </w:r>
      <w:proofErr w:type="spellEnd"/>
      <w:r w:rsidRPr="00460B3E">
        <w:rPr>
          <w:lang w:val="es-AR"/>
        </w:rPr>
        <w:t xml:space="preserve">. </w:t>
      </w:r>
      <w:proofErr w:type="spellStart"/>
      <w:r w:rsidRPr="00460B3E">
        <w:rPr>
          <w:lang w:val="es-AR"/>
        </w:rPr>
        <w:t>Aliquam</w:t>
      </w:r>
      <w:proofErr w:type="spellEnd"/>
      <w:r w:rsidRPr="00460B3E">
        <w:rPr>
          <w:lang w:val="es-AR"/>
        </w:rPr>
        <w:t xml:space="preserve"> </w:t>
      </w:r>
      <w:proofErr w:type="spellStart"/>
      <w:r w:rsidRPr="00460B3E">
        <w:rPr>
          <w:lang w:val="es-AR"/>
        </w:rPr>
        <w:t>lorem</w:t>
      </w:r>
      <w:proofErr w:type="spellEnd"/>
      <w:r w:rsidRPr="00460B3E">
        <w:rPr>
          <w:lang w:val="es-AR"/>
        </w:rPr>
        <w:t xml:space="preserve"> ante, </w:t>
      </w:r>
      <w:proofErr w:type="spellStart"/>
      <w:r w:rsidRPr="00460B3E">
        <w:rPr>
          <w:lang w:val="es-AR"/>
        </w:rPr>
        <w:t>dapibus</w:t>
      </w:r>
      <w:proofErr w:type="spellEnd"/>
      <w:r w:rsidRPr="00460B3E">
        <w:rPr>
          <w:lang w:val="es-AR"/>
        </w:rPr>
        <w:t xml:space="preserve"> in, </w:t>
      </w:r>
      <w:proofErr w:type="spellStart"/>
      <w:r w:rsidRPr="00460B3E">
        <w:rPr>
          <w:lang w:val="es-AR"/>
        </w:rPr>
        <w:t>viverra</w:t>
      </w:r>
      <w:proofErr w:type="spellEnd"/>
      <w:r w:rsidRPr="00460B3E">
        <w:rPr>
          <w:lang w:val="es-AR"/>
        </w:rPr>
        <w:t xml:space="preserve"> qua, </w:t>
      </w:r>
      <w:proofErr w:type="spellStart"/>
      <w:r w:rsidRPr="00460B3E">
        <w:rPr>
          <w:lang w:val="es-AR"/>
        </w:rPr>
        <w:t>tellus</w:t>
      </w:r>
      <w:proofErr w:type="spellEnd"/>
      <w:r w:rsidRPr="00460B3E">
        <w:rPr>
          <w:lang w:val="es-AR"/>
        </w:rPr>
        <w:t xml:space="preserve">. </w:t>
      </w:r>
    </w:p>
    <w:p w14:paraId="4A3DA9E3" w14:textId="1DC22773" w:rsidR="000C7080" w:rsidRPr="00460B3E" w:rsidRDefault="000C7080" w:rsidP="000C7080">
      <w:pPr>
        <w:ind w:right="2948"/>
        <w:rPr>
          <w:lang w:val="es-AR"/>
        </w:rPr>
      </w:pPr>
    </w:p>
    <w:p w14:paraId="7AC47D0F" w14:textId="0D458067" w:rsidR="0085594A" w:rsidRDefault="000C7080" w:rsidP="000C7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
          <w:lang w:val="es-AR"/>
        </w:rPr>
      </w:pPr>
      <w:r w:rsidRPr="00460B3E">
        <w:rPr>
          <w:b/>
          <w:lang w:val="es-AR"/>
        </w:rPr>
        <w:t>Título de 1er orden</w:t>
      </w:r>
    </w:p>
    <w:p w14:paraId="5727FA2C" w14:textId="01C196D8" w:rsidR="000C7080" w:rsidRPr="00460B3E" w:rsidRDefault="000C7080" w:rsidP="000C7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proofErr w:type="spellStart"/>
      <w:r w:rsidRPr="00460B3E">
        <w:rPr>
          <w:lang w:val="es-AR"/>
        </w:rPr>
        <w:t>Lorem</w:t>
      </w:r>
      <w:proofErr w:type="spellEnd"/>
      <w:r w:rsidRPr="00460B3E">
        <w:rPr>
          <w:vertAlign w:val="superscript"/>
          <w:lang w:val="es-AR"/>
        </w:rPr>
        <w:footnoteReference w:id="1"/>
      </w:r>
      <w:r w:rsidRPr="00460B3E">
        <w:rPr>
          <w:lang w:val="es-AR"/>
        </w:rPr>
        <w:t xml:space="preserve"> </w:t>
      </w:r>
      <w:proofErr w:type="spellStart"/>
      <w:r w:rsidRPr="00460B3E">
        <w:rPr>
          <w:lang w:val="es-AR"/>
        </w:rPr>
        <w:t>ipsum</w:t>
      </w:r>
      <w:proofErr w:type="spellEnd"/>
      <w:r w:rsidRPr="00460B3E">
        <w:rPr>
          <w:lang w:val="es-AR"/>
        </w:rPr>
        <w:t xml:space="preserve"> dolor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consectetuer</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elit</w:t>
      </w:r>
      <w:proofErr w:type="spellEnd"/>
      <w:r w:rsidRPr="00460B3E">
        <w:rPr>
          <w:lang w:val="es-AR"/>
        </w:rPr>
        <w:t xml:space="preserve">. </w:t>
      </w:r>
      <w:proofErr w:type="spellStart"/>
      <w:r w:rsidRPr="00460B3E">
        <w:rPr>
          <w:lang w:val="es-AR"/>
        </w:rPr>
        <w:t>Aenean</w:t>
      </w:r>
      <w:proofErr w:type="spellEnd"/>
      <w:r w:rsidRPr="00460B3E">
        <w:rPr>
          <w:lang w:val="es-AR"/>
        </w:rPr>
        <w:t xml:space="preserve"> commodo </w:t>
      </w:r>
      <w:proofErr w:type="spellStart"/>
      <w:r w:rsidRPr="00460B3E">
        <w:rPr>
          <w:lang w:val="es-AR"/>
        </w:rPr>
        <w:t>aliquet</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eget</w:t>
      </w:r>
      <w:proofErr w:type="spellEnd"/>
      <w:r w:rsidRPr="00460B3E">
        <w:rPr>
          <w:lang w:val="es-AR"/>
        </w:rPr>
        <w:t xml:space="preserve">, </w:t>
      </w:r>
      <w:proofErr w:type="spellStart"/>
      <w:r w:rsidRPr="00460B3E">
        <w:rPr>
          <w:lang w:val="es-AR"/>
        </w:rPr>
        <w:t>arcu</w:t>
      </w:r>
      <w:proofErr w:type="spellEnd"/>
      <w:r w:rsidRPr="00460B3E">
        <w:rPr>
          <w:lang w:val="es-AR"/>
        </w:rPr>
        <w:t xml:space="preserve">. In </w:t>
      </w:r>
      <w:proofErr w:type="spellStart"/>
      <w:r w:rsidRPr="00460B3E">
        <w:rPr>
          <w:lang w:val="es-AR"/>
        </w:rPr>
        <w:t>enim</w:t>
      </w:r>
      <w:proofErr w:type="spellEnd"/>
      <w:r w:rsidRPr="00460B3E">
        <w:rPr>
          <w:lang w:val="es-AR"/>
        </w:rPr>
        <w:t xml:space="preserve"> justo, </w:t>
      </w:r>
      <w:proofErr w:type="spellStart"/>
      <w:r w:rsidRPr="00460B3E">
        <w:rPr>
          <w:lang w:val="es-AR"/>
        </w:rPr>
        <w:t>rhoncus</w:t>
      </w:r>
      <w:proofErr w:type="spellEnd"/>
      <w:r w:rsidRPr="00460B3E">
        <w:rPr>
          <w:lang w:val="es-AR"/>
        </w:rPr>
        <w:t xml:space="preserve"> ut, </w:t>
      </w:r>
      <w:proofErr w:type="spellStart"/>
      <w:r w:rsidRPr="00460B3E">
        <w:rPr>
          <w:lang w:val="es-AR"/>
        </w:rPr>
        <w:t>imperdiet</w:t>
      </w:r>
      <w:proofErr w:type="spellEnd"/>
      <w:r w:rsidRPr="00460B3E">
        <w:rPr>
          <w:lang w:val="es-AR"/>
        </w:rPr>
        <w:t xml:space="preserve"> a, </w:t>
      </w:r>
      <w:proofErr w:type="spellStart"/>
      <w:r w:rsidRPr="00460B3E">
        <w:rPr>
          <w:lang w:val="es-AR"/>
        </w:rPr>
        <w:t>venenatis</w:t>
      </w:r>
      <w:proofErr w:type="spellEnd"/>
      <w:r w:rsidRPr="00460B3E">
        <w:rPr>
          <w:lang w:val="es-AR"/>
        </w:rPr>
        <w:t xml:space="preserve"> vitae, justo. </w:t>
      </w:r>
      <w:proofErr w:type="spellStart"/>
      <w:r w:rsidRPr="00460B3E">
        <w:rPr>
          <w:lang w:val="es-AR"/>
        </w:rPr>
        <w:t>Nullam</w:t>
      </w:r>
      <w:proofErr w:type="spellEnd"/>
      <w:r w:rsidRPr="00460B3E">
        <w:rPr>
          <w:lang w:val="es-AR"/>
        </w:rPr>
        <w:t xml:space="preserve"> </w:t>
      </w:r>
      <w:proofErr w:type="spellStart"/>
      <w:r w:rsidRPr="00460B3E">
        <w:rPr>
          <w:lang w:val="es-AR"/>
        </w:rPr>
        <w:t>dictum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pede</w:t>
      </w:r>
      <w:proofErr w:type="spellEnd"/>
      <w:r w:rsidRPr="00460B3E">
        <w:rPr>
          <w:lang w:val="es-AR"/>
        </w:rPr>
        <w:t xml:space="preserve"> </w:t>
      </w:r>
      <w:proofErr w:type="spellStart"/>
      <w:r w:rsidRPr="00460B3E">
        <w:rPr>
          <w:lang w:val="es-AR"/>
        </w:rPr>
        <w:t>mollis</w:t>
      </w:r>
      <w:proofErr w:type="spellEnd"/>
      <w:r w:rsidRPr="00460B3E">
        <w:rPr>
          <w:lang w:val="es-AR"/>
        </w:rPr>
        <w:t xml:space="preserve"> </w:t>
      </w:r>
      <w:proofErr w:type="spellStart"/>
      <w:r w:rsidRPr="00460B3E">
        <w:rPr>
          <w:lang w:val="es-AR"/>
        </w:rPr>
        <w:t>pretium</w:t>
      </w:r>
      <w:proofErr w:type="spellEnd"/>
      <w:r w:rsidRPr="00460B3E">
        <w:rPr>
          <w:lang w:val="es-AR"/>
        </w:rPr>
        <w:t xml:space="preserve">. </w:t>
      </w:r>
      <w:proofErr w:type="spellStart"/>
      <w:r w:rsidRPr="00460B3E">
        <w:rPr>
          <w:lang w:val="es-AR"/>
        </w:rPr>
        <w:t>Integer</w:t>
      </w:r>
      <w:proofErr w:type="spellEnd"/>
      <w:r w:rsidRPr="00460B3E">
        <w:rPr>
          <w:lang w:val="es-AR"/>
        </w:rPr>
        <w:t xml:space="preserve"> </w:t>
      </w:r>
      <w:proofErr w:type="spellStart"/>
      <w:r w:rsidRPr="00460B3E">
        <w:rPr>
          <w:lang w:val="es-AR"/>
        </w:rPr>
        <w:t>tincidunt</w:t>
      </w:r>
      <w:proofErr w:type="spellEnd"/>
      <w:r w:rsidRPr="00460B3E">
        <w:rPr>
          <w:lang w:val="es-AR"/>
        </w:rPr>
        <w:t xml:space="preserve">. Cras </w:t>
      </w:r>
      <w:proofErr w:type="spellStart"/>
      <w:r w:rsidRPr="00460B3E">
        <w:rPr>
          <w:lang w:val="es-AR"/>
        </w:rPr>
        <w:t>dapibus</w:t>
      </w:r>
      <w:proofErr w:type="spellEnd"/>
      <w:r w:rsidRPr="00460B3E">
        <w:rPr>
          <w:lang w:val="es-AR"/>
        </w:rPr>
        <w:t xml:space="preserve">. </w:t>
      </w:r>
      <w:proofErr w:type="spellStart"/>
      <w:r w:rsidRPr="00460B3E">
        <w:rPr>
          <w:lang w:val="es-AR"/>
        </w:rPr>
        <w:t>Vivamus</w:t>
      </w:r>
      <w:proofErr w:type="spellEnd"/>
      <w:r w:rsidRPr="00460B3E">
        <w:rPr>
          <w:lang w:val="es-AR"/>
        </w:rPr>
        <w:t xml:space="preserve"> </w:t>
      </w:r>
      <w:proofErr w:type="spellStart"/>
      <w:r w:rsidRPr="00460B3E">
        <w:rPr>
          <w:lang w:val="es-AR"/>
        </w:rPr>
        <w:t>elementum</w:t>
      </w:r>
      <w:proofErr w:type="spellEnd"/>
      <w:r w:rsidRPr="00460B3E">
        <w:rPr>
          <w:lang w:val="es-AR"/>
        </w:rPr>
        <w:t xml:space="preserve"> </w:t>
      </w:r>
      <w:proofErr w:type="spellStart"/>
      <w:r w:rsidRPr="00460B3E">
        <w:rPr>
          <w:lang w:val="es-AR"/>
        </w:rPr>
        <w:t>semper</w:t>
      </w:r>
      <w:proofErr w:type="spellEnd"/>
      <w:r w:rsidRPr="00460B3E">
        <w:rPr>
          <w:lang w:val="es-AR"/>
        </w:rPr>
        <w:t xml:space="preserve"> </w:t>
      </w:r>
      <w:proofErr w:type="spellStart"/>
      <w:r w:rsidRPr="00460B3E">
        <w:rPr>
          <w:lang w:val="es-AR"/>
        </w:rPr>
        <w:t>nisi</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 xml:space="preserve">, </w:t>
      </w:r>
      <w:proofErr w:type="spellStart"/>
      <w:r w:rsidRPr="00460B3E">
        <w:rPr>
          <w:lang w:val="es-AR"/>
        </w:rPr>
        <w:t>porttitor</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consequat</w:t>
      </w:r>
      <w:proofErr w:type="spellEnd"/>
      <w:r w:rsidRPr="00460B3E">
        <w:rPr>
          <w:lang w:val="es-AR"/>
        </w:rPr>
        <w:t xml:space="preserve"> vitae, </w:t>
      </w:r>
      <w:proofErr w:type="spellStart"/>
      <w:r w:rsidRPr="00460B3E">
        <w:rPr>
          <w:lang w:val="es-AR"/>
        </w:rPr>
        <w:t>eleifend</w:t>
      </w:r>
      <w:proofErr w:type="spellEnd"/>
      <w:r w:rsidRPr="00460B3E">
        <w:rPr>
          <w:lang w:val="es-AR"/>
        </w:rPr>
        <w:t xml:space="preserve"> ac, </w:t>
      </w:r>
      <w:proofErr w:type="spellStart"/>
      <w:r w:rsidRPr="00460B3E">
        <w:rPr>
          <w:lang w:val="es-AR"/>
        </w:rPr>
        <w:t>enim</w:t>
      </w:r>
      <w:proofErr w:type="spellEnd"/>
      <w:r w:rsidRPr="00460B3E">
        <w:rPr>
          <w:lang w:val="es-AR"/>
        </w:rPr>
        <w:t xml:space="preserve">. </w:t>
      </w:r>
      <w:proofErr w:type="spellStart"/>
      <w:r w:rsidRPr="00460B3E">
        <w:rPr>
          <w:lang w:val="es-AR"/>
        </w:rPr>
        <w:t>Aliquam</w:t>
      </w:r>
      <w:proofErr w:type="spellEnd"/>
      <w:r w:rsidRPr="00460B3E">
        <w:rPr>
          <w:lang w:val="es-AR"/>
        </w:rPr>
        <w:t xml:space="preserve"> </w:t>
      </w:r>
      <w:proofErr w:type="spellStart"/>
      <w:r w:rsidRPr="00460B3E">
        <w:rPr>
          <w:lang w:val="es-AR"/>
        </w:rPr>
        <w:t>lorem</w:t>
      </w:r>
      <w:proofErr w:type="spellEnd"/>
      <w:r w:rsidRPr="00460B3E">
        <w:rPr>
          <w:lang w:val="es-AR"/>
        </w:rPr>
        <w:t xml:space="preserve"> ante, </w:t>
      </w:r>
      <w:proofErr w:type="spellStart"/>
      <w:r w:rsidRPr="00460B3E">
        <w:rPr>
          <w:lang w:val="es-AR"/>
        </w:rPr>
        <w:t>dapibus</w:t>
      </w:r>
      <w:proofErr w:type="spellEnd"/>
      <w:r w:rsidRPr="00460B3E">
        <w:rPr>
          <w:lang w:val="es-AR"/>
        </w:rPr>
        <w:t xml:space="preserve"> in, </w:t>
      </w:r>
      <w:proofErr w:type="spellStart"/>
      <w:r w:rsidRPr="00460B3E">
        <w:rPr>
          <w:lang w:val="es-AR"/>
        </w:rPr>
        <w:t>viverra</w:t>
      </w:r>
      <w:proofErr w:type="spellEnd"/>
      <w:r w:rsidRPr="00460B3E">
        <w:rPr>
          <w:lang w:val="es-AR"/>
        </w:rPr>
        <w:t xml:space="preserve"> quis, </w:t>
      </w:r>
      <w:proofErr w:type="spellStart"/>
      <w:r w:rsidRPr="00460B3E">
        <w:rPr>
          <w:lang w:val="es-AR"/>
        </w:rPr>
        <w:t>feugiat</w:t>
      </w:r>
      <w:proofErr w:type="spellEnd"/>
      <w:r w:rsidRPr="00460B3E">
        <w:rPr>
          <w:lang w:val="es-AR"/>
        </w:rPr>
        <w:t xml:space="preserve"> a, </w:t>
      </w:r>
      <w:proofErr w:type="spellStart"/>
      <w:r w:rsidRPr="00460B3E">
        <w:rPr>
          <w:lang w:val="es-AR"/>
        </w:rPr>
        <w:t>tellus</w:t>
      </w:r>
      <w:proofErr w:type="spellEnd"/>
      <w:r w:rsidRPr="00460B3E">
        <w:rPr>
          <w:lang w:val="es-AR"/>
        </w:rPr>
        <w:t>.</w:t>
      </w:r>
    </w:p>
    <w:p w14:paraId="33B5421A" w14:textId="77777777" w:rsidR="000C7080" w:rsidRPr="00460B3E" w:rsidRDefault="000C7080" w:rsidP="000C7080">
      <w:pPr>
        <w:rPr>
          <w:b/>
          <w:sz w:val="28"/>
          <w:szCs w:val="28"/>
          <w:lang w:val="es-AR"/>
        </w:rPr>
      </w:pPr>
      <w:r w:rsidRPr="00460B3E">
        <w:rPr>
          <w:i/>
          <w:lang w:val="es-AR"/>
        </w:rPr>
        <w:lastRenderedPageBreak/>
        <w:br/>
        <w:t>Título de 2do orden</w:t>
      </w:r>
    </w:p>
    <w:p w14:paraId="4BB5AA4C" w14:textId="77777777" w:rsidR="000C7080" w:rsidRPr="00460B3E" w:rsidRDefault="000C7080" w:rsidP="000C7080">
      <w:pPr>
        <w:rPr>
          <w:lang w:val="es-AR"/>
        </w:rPr>
      </w:pPr>
      <w:proofErr w:type="spellStart"/>
      <w:r w:rsidRPr="00460B3E">
        <w:rPr>
          <w:lang w:val="es-AR"/>
        </w:rPr>
        <w:t>Lorem</w:t>
      </w:r>
      <w:proofErr w:type="spellEnd"/>
      <w:r w:rsidRPr="00460B3E">
        <w:rPr>
          <w:lang w:val="es-AR"/>
        </w:rPr>
        <w:t xml:space="preserve"> </w:t>
      </w:r>
      <w:proofErr w:type="spellStart"/>
      <w:r w:rsidRPr="00460B3E">
        <w:rPr>
          <w:lang w:val="es-AR"/>
        </w:rPr>
        <w:t>ipsum</w:t>
      </w:r>
      <w:proofErr w:type="spellEnd"/>
      <w:r w:rsidRPr="00460B3E">
        <w:rPr>
          <w:lang w:val="es-AR"/>
        </w:rPr>
        <w:t xml:space="preserve"> dolor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consectetuer</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elit</w:t>
      </w:r>
      <w:proofErr w:type="spellEnd"/>
      <w:r w:rsidRPr="00460B3E">
        <w:rPr>
          <w:lang w:val="es-AR"/>
        </w:rPr>
        <w:t xml:space="preserve">. </w:t>
      </w:r>
      <w:proofErr w:type="spellStart"/>
      <w:r w:rsidRPr="00460B3E">
        <w:rPr>
          <w:lang w:val="es-AR"/>
        </w:rPr>
        <w:t>Aenean</w:t>
      </w:r>
      <w:proofErr w:type="spellEnd"/>
      <w:r w:rsidRPr="00460B3E">
        <w:rPr>
          <w:lang w:val="es-AR"/>
        </w:rPr>
        <w:t xml:space="preserve"> commodo </w:t>
      </w:r>
      <w:proofErr w:type="spellStart"/>
      <w:r w:rsidRPr="00460B3E">
        <w:rPr>
          <w:lang w:val="es-AR"/>
        </w:rPr>
        <w:t>ligula</w:t>
      </w:r>
      <w:proofErr w:type="spellEnd"/>
      <w:r w:rsidRPr="00460B3E">
        <w:rPr>
          <w:lang w:val="es-AR"/>
        </w:rPr>
        <w:t xml:space="preserve"> </w:t>
      </w:r>
      <w:proofErr w:type="spellStart"/>
      <w:r w:rsidRPr="00460B3E">
        <w:rPr>
          <w:lang w:val="es-AR"/>
        </w:rPr>
        <w:t>eget</w:t>
      </w:r>
      <w:proofErr w:type="spellEnd"/>
      <w:r w:rsidRPr="00460B3E">
        <w:rPr>
          <w:lang w:val="es-AR"/>
        </w:rPr>
        <w:t xml:space="preserve"> dolor. </w:t>
      </w:r>
      <w:proofErr w:type="spellStart"/>
      <w:r w:rsidRPr="00460B3E">
        <w:rPr>
          <w:lang w:val="es-AR"/>
        </w:rPr>
        <w:t>Aenean</w:t>
      </w:r>
      <w:proofErr w:type="spellEnd"/>
      <w:r w:rsidRPr="00460B3E">
        <w:rPr>
          <w:lang w:val="es-AR"/>
        </w:rPr>
        <w:t xml:space="preserve"> </w:t>
      </w:r>
      <w:proofErr w:type="spellStart"/>
      <w:r w:rsidRPr="00460B3E">
        <w:rPr>
          <w:lang w:val="es-AR"/>
        </w:rPr>
        <w:t>massa</w:t>
      </w:r>
      <w:proofErr w:type="spellEnd"/>
      <w:r w:rsidRPr="00460B3E">
        <w:rPr>
          <w:lang w:val="es-AR"/>
        </w:rPr>
        <w:t xml:space="preserve">. Cum </w:t>
      </w:r>
      <w:proofErr w:type="spellStart"/>
      <w:r w:rsidRPr="00460B3E">
        <w:rPr>
          <w:lang w:val="es-AR"/>
        </w:rPr>
        <w:t>sociis</w:t>
      </w:r>
      <w:proofErr w:type="spellEnd"/>
      <w:r w:rsidRPr="00460B3E">
        <w:rPr>
          <w:lang w:val="es-AR"/>
        </w:rPr>
        <w:t xml:space="preserve"> </w:t>
      </w:r>
      <w:proofErr w:type="spellStart"/>
      <w:r w:rsidRPr="00460B3E">
        <w:rPr>
          <w:lang w:val="es-AR"/>
        </w:rPr>
        <w:t>natoque</w:t>
      </w:r>
      <w:proofErr w:type="spellEnd"/>
      <w:r w:rsidRPr="00460B3E">
        <w:rPr>
          <w:lang w:val="es-AR"/>
        </w:rPr>
        <w:t xml:space="preserve"> </w:t>
      </w:r>
      <w:proofErr w:type="spellStart"/>
      <w:r w:rsidRPr="00460B3E">
        <w:rPr>
          <w:lang w:val="es-AR"/>
        </w:rPr>
        <w:t>penatibus</w:t>
      </w:r>
      <w:proofErr w:type="spellEnd"/>
      <w:r w:rsidRPr="00460B3E">
        <w:rPr>
          <w:lang w:val="es-AR"/>
        </w:rPr>
        <w:t xml:space="preserve"> et </w:t>
      </w:r>
      <w:proofErr w:type="spellStart"/>
      <w:r w:rsidRPr="00460B3E">
        <w:rPr>
          <w:lang w:val="es-AR"/>
        </w:rPr>
        <w:t>magnis</w:t>
      </w:r>
      <w:proofErr w:type="spellEnd"/>
      <w:r w:rsidRPr="00460B3E">
        <w:rPr>
          <w:lang w:val="es-AR"/>
        </w:rPr>
        <w:t xml:space="preserve"> </w:t>
      </w:r>
      <w:proofErr w:type="spellStart"/>
      <w:r w:rsidRPr="00460B3E">
        <w:rPr>
          <w:lang w:val="es-AR"/>
        </w:rPr>
        <w:t>dis</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eget</w:t>
      </w:r>
      <w:proofErr w:type="spellEnd"/>
      <w:r w:rsidRPr="00460B3E">
        <w:rPr>
          <w:lang w:val="es-AR"/>
        </w:rPr>
        <w:t xml:space="preserve">, </w:t>
      </w:r>
      <w:proofErr w:type="spellStart"/>
      <w:r w:rsidRPr="00460B3E">
        <w:rPr>
          <w:lang w:val="es-AR"/>
        </w:rPr>
        <w:t>arcu</w:t>
      </w:r>
      <w:proofErr w:type="spellEnd"/>
      <w:r w:rsidRPr="00460B3E">
        <w:rPr>
          <w:lang w:val="es-AR"/>
        </w:rPr>
        <w:t xml:space="preserve">. In </w:t>
      </w:r>
      <w:proofErr w:type="spellStart"/>
      <w:r w:rsidRPr="00460B3E">
        <w:rPr>
          <w:lang w:val="es-AR"/>
        </w:rPr>
        <w:t>enim</w:t>
      </w:r>
      <w:proofErr w:type="spellEnd"/>
      <w:r w:rsidRPr="00460B3E">
        <w:rPr>
          <w:lang w:val="es-AR"/>
        </w:rPr>
        <w:t xml:space="preserve"> justo, </w:t>
      </w:r>
      <w:proofErr w:type="spellStart"/>
      <w:r w:rsidRPr="00460B3E">
        <w:rPr>
          <w:lang w:val="es-AR"/>
        </w:rPr>
        <w:t>rhoncus</w:t>
      </w:r>
      <w:proofErr w:type="spellEnd"/>
      <w:r w:rsidRPr="00460B3E">
        <w:rPr>
          <w:lang w:val="es-AR"/>
        </w:rPr>
        <w:t xml:space="preserve"> ut, </w:t>
      </w:r>
      <w:proofErr w:type="spellStart"/>
      <w:r w:rsidRPr="00460B3E">
        <w:rPr>
          <w:lang w:val="es-AR"/>
        </w:rPr>
        <w:t>imperdiet</w:t>
      </w:r>
      <w:proofErr w:type="spellEnd"/>
      <w:r w:rsidRPr="00460B3E">
        <w:rPr>
          <w:lang w:val="es-AR"/>
        </w:rPr>
        <w:t xml:space="preserve"> a, </w:t>
      </w:r>
      <w:proofErr w:type="spellStart"/>
      <w:r w:rsidRPr="00460B3E">
        <w:rPr>
          <w:lang w:val="es-AR"/>
        </w:rPr>
        <w:t>venenatis</w:t>
      </w:r>
      <w:proofErr w:type="spellEnd"/>
      <w:r w:rsidRPr="00460B3E">
        <w:rPr>
          <w:lang w:val="es-AR"/>
        </w:rPr>
        <w:t xml:space="preserve"> vitae, justo. </w:t>
      </w:r>
      <w:proofErr w:type="spellStart"/>
      <w:r w:rsidRPr="00460B3E">
        <w:rPr>
          <w:lang w:val="es-AR"/>
        </w:rPr>
        <w:t>Nullam</w:t>
      </w:r>
      <w:proofErr w:type="spellEnd"/>
      <w:r w:rsidRPr="00460B3E">
        <w:rPr>
          <w:lang w:val="es-AR"/>
        </w:rPr>
        <w:t xml:space="preserve"> </w:t>
      </w:r>
      <w:proofErr w:type="spellStart"/>
      <w:r w:rsidRPr="00460B3E">
        <w:rPr>
          <w:lang w:val="es-AR"/>
        </w:rPr>
        <w:t>dictum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pede</w:t>
      </w:r>
      <w:proofErr w:type="spellEnd"/>
      <w:r w:rsidRPr="00460B3E">
        <w:rPr>
          <w:lang w:val="es-AR"/>
        </w:rPr>
        <w:t xml:space="preserve"> </w:t>
      </w:r>
      <w:proofErr w:type="spellStart"/>
      <w:r w:rsidRPr="00460B3E">
        <w:rPr>
          <w:lang w:val="es-AR"/>
        </w:rPr>
        <w:t>mollis</w:t>
      </w:r>
      <w:proofErr w:type="spellEnd"/>
      <w:r w:rsidRPr="00460B3E">
        <w:rPr>
          <w:lang w:val="es-AR"/>
        </w:rPr>
        <w:t xml:space="preserve"> </w:t>
      </w:r>
      <w:proofErr w:type="spellStart"/>
      <w:r w:rsidRPr="00460B3E">
        <w:rPr>
          <w:lang w:val="es-AR"/>
        </w:rPr>
        <w:t>pretium</w:t>
      </w:r>
      <w:proofErr w:type="spellEnd"/>
      <w:r w:rsidRPr="00460B3E">
        <w:rPr>
          <w:lang w:val="es-AR"/>
        </w:rPr>
        <w:t xml:space="preserve">. </w:t>
      </w:r>
      <w:proofErr w:type="spellStart"/>
      <w:r w:rsidRPr="00460B3E">
        <w:rPr>
          <w:lang w:val="es-AR"/>
        </w:rPr>
        <w:t>Integer</w:t>
      </w:r>
      <w:proofErr w:type="spellEnd"/>
      <w:r w:rsidRPr="00460B3E">
        <w:rPr>
          <w:lang w:val="es-AR"/>
        </w:rPr>
        <w:t xml:space="preserve"> </w:t>
      </w:r>
      <w:proofErr w:type="spellStart"/>
      <w:r w:rsidRPr="00460B3E">
        <w:rPr>
          <w:lang w:val="es-AR"/>
        </w:rPr>
        <w:t>tincidunt</w:t>
      </w:r>
      <w:proofErr w:type="spellEnd"/>
      <w:r w:rsidRPr="00460B3E">
        <w:rPr>
          <w:lang w:val="es-AR"/>
        </w:rPr>
        <w:t xml:space="preserve">. Cras </w:t>
      </w:r>
      <w:proofErr w:type="spellStart"/>
      <w:r w:rsidRPr="00460B3E">
        <w:rPr>
          <w:lang w:val="es-AR"/>
        </w:rPr>
        <w:t>dapibus</w:t>
      </w:r>
      <w:proofErr w:type="spellEnd"/>
      <w:r w:rsidRPr="00460B3E">
        <w:rPr>
          <w:lang w:val="es-AR"/>
        </w:rPr>
        <w:t xml:space="preserve">. </w:t>
      </w:r>
      <w:proofErr w:type="spellStart"/>
      <w:r w:rsidRPr="00460B3E">
        <w:rPr>
          <w:lang w:val="es-AR"/>
        </w:rPr>
        <w:t>Vivamus</w:t>
      </w:r>
      <w:proofErr w:type="spellEnd"/>
      <w:r w:rsidRPr="00460B3E">
        <w:rPr>
          <w:lang w:val="es-AR"/>
        </w:rPr>
        <w:t xml:space="preserve"> </w:t>
      </w:r>
      <w:proofErr w:type="spellStart"/>
      <w:r w:rsidRPr="00460B3E">
        <w:rPr>
          <w:lang w:val="es-AR"/>
        </w:rPr>
        <w:t>elementum</w:t>
      </w:r>
      <w:proofErr w:type="spellEnd"/>
      <w:r w:rsidRPr="00460B3E">
        <w:rPr>
          <w:lang w:val="es-AR"/>
        </w:rPr>
        <w:t xml:space="preserve"> </w:t>
      </w:r>
      <w:proofErr w:type="spellStart"/>
      <w:r w:rsidRPr="00460B3E">
        <w:rPr>
          <w:lang w:val="es-AR"/>
        </w:rPr>
        <w:t>semper</w:t>
      </w:r>
      <w:proofErr w:type="spellEnd"/>
      <w:r w:rsidRPr="00460B3E">
        <w:rPr>
          <w:lang w:val="es-AR"/>
        </w:rPr>
        <w:t xml:space="preserve"> </w:t>
      </w:r>
      <w:proofErr w:type="spellStart"/>
      <w:r w:rsidRPr="00460B3E">
        <w:rPr>
          <w:lang w:val="es-AR"/>
        </w:rPr>
        <w:t>nisi</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 xml:space="preserve">, </w:t>
      </w:r>
      <w:proofErr w:type="spellStart"/>
      <w:r w:rsidRPr="00460B3E">
        <w:rPr>
          <w:lang w:val="es-AR"/>
        </w:rPr>
        <w:t>porttitor</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consequat</w:t>
      </w:r>
      <w:proofErr w:type="spellEnd"/>
      <w:r w:rsidRPr="00460B3E">
        <w:rPr>
          <w:lang w:val="es-AR"/>
        </w:rPr>
        <w:t xml:space="preserve"> vitae, </w:t>
      </w:r>
      <w:proofErr w:type="spellStart"/>
      <w:r w:rsidRPr="00460B3E">
        <w:rPr>
          <w:lang w:val="es-AR"/>
        </w:rPr>
        <w:t>eleifend</w:t>
      </w:r>
      <w:proofErr w:type="spellEnd"/>
      <w:r w:rsidRPr="00460B3E">
        <w:rPr>
          <w:lang w:val="es-AR"/>
        </w:rPr>
        <w:t xml:space="preserve"> ac, </w:t>
      </w:r>
      <w:proofErr w:type="spellStart"/>
      <w:r w:rsidRPr="00460B3E">
        <w:rPr>
          <w:lang w:val="es-AR"/>
        </w:rPr>
        <w:t>enim</w:t>
      </w:r>
      <w:proofErr w:type="spellEnd"/>
      <w:r w:rsidRPr="00460B3E">
        <w:rPr>
          <w:lang w:val="es-AR"/>
        </w:rPr>
        <w:t xml:space="preserve">. </w:t>
      </w:r>
      <w:proofErr w:type="spellStart"/>
      <w:r w:rsidRPr="00460B3E">
        <w:rPr>
          <w:lang w:val="es-AR"/>
        </w:rPr>
        <w:t>Aliquam</w:t>
      </w:r>
      <w:proofErr w:type="spellEnd"/>
      <w:r w:rsidRPr="00460B3E">
        <w:rPr>
          <w:lang w:val="es-AR"/>
        </w:rPr>
        <w:t xml:space="preserve"> </w:t>
      </w:r>
      <w:proofErr w:type="spellStart"/>
      <w:r w:rsidRPr="00460B3E">
        <w:rPr>
          <w:lang w:val="es-AR"/>
        </w:rPr>
        <w:t>lorem</w:t>
      </w:r>
      <w:proofErr w:type="spellEnd"/>
      <w:r w:rsidRPr="00460B3E">
        <w:rPr>
          <w:lang w:val="es-AR"/>
        </w:rPr>
        <w:t xml:space="preserve"> ante, </w:t>
      </w:r>
      <w:proofErr w:type="spellStart"/>
      <w:r w:rsidRPr="00460B3E">
        <w:rPr>
          <w:lang w:val="es-AR"/>
        </w:rPr>
        <w:t>dapibus</w:t>
      </w:r>
      <w:proofErr w:type="spellEnd"/>
      <w:r w:rsidRPr="00460B3E">
        <w:rPr>
          <w:lang w:val="es-AR"/>
        </w:rPr>
        <w:t xml:space="preserve"> in, </w:t>
      </w:r>
      <w:proofErr w:type="spellStart"/>
      <w:r w:rsidRPr="00460B3E">
        <w:rPr>
          <w:lang w:val="es-AR"/>
        </w:rPr>
        <w:t>viverra</w:t>
      </w:r>
      <w:proofErr w:type="spellEnd"/>
      <w:r w:rsidRPr="00460B3E">
        <w:rPr>
          <w:lang w:val="es-AR"/>
        </w:rPr>
        <w:t xml:space="preserve"> quis, </w:t>
      </w:r>
      <w:proofErr w:type="spellStart"/>
      <w:r w:rsidRPr="00460B3E">
        <w:rPr>
          <w:lang w:val="es-AR"/>
        </w:rPr>
        <w:t>feugiat</w:t>
      </w:r>
      <w:proofErr w:type="spellEnd"/>
      <w:r w:rsidRPr="00460B3E">
        <w:rPr>
          <w:lang w:val="es-AR"/>
        </w:rPr>
        <w:t xml:space="preserve"> a, </w:t>
      </w:r>
      <w:proofErr w:type="spellStart"/>
      <w:r w:rsidRPr="00460B3E">
        <w:rPr>
          <w:lang w:val="es-AR"/>
        </w:rPr>
        <w:t>tellus</w:t>
      </w:r>
      <w:proofErr w:type="spellEnd"/>
      <w:r w:rsidRPr="00460B3E">
        <w:rPr>
          <w:lang w:val="es-AR"/>
        </w:rPr>
        <w:t>.</w:t>
      </w:r>
      <w:r w:rsidRPr="00460B3E">
        <w:rPr>
          <w:lang w:val="es-AR"/>
        </w:rPr>
        <w:br/>
      </w:r>
      <w:r w:rsidRPr="00460B3E">
        <w:rPr>
          <w:lang w:val="es-AR"/>
        </w:rPr>
        <w:br/>
        <w:t>Título de 3er orden</w:t>
      </w:r>
    </w:p>
    <w:p w14:paraId="59073979" w14:textId="138AA92C" w:rsidR="000C7080" w:rsidRDefault="000C7080" w:rsidP="000C7080">
      <w:pPr>
        <w:rPr>
          <w:rFonts w:eastAsia="Times New Roman" w:cs="Arial"/>
          <w:color w:val="000000"/>
          <w:lang w:val="es-AR" w:eastAsia="es-ES"/>
        </w:rPr>
      </w:pPr>
      <w:proofErr w:type="spellStart"/>
      <w:r w:rsidRPr="00460B3E">
        <w:rPr>
          <w:lang w:val="es-AR"/>
        </w:rPr>
        <w:t>Lorem</w:t>
      </w:r>
      <w:proofErr w:type="spellEnd"/>
      <w:r w:rsidRPr="00460B3E">
        <w:rPr>
          <w:lang w:val="es-AR"/>
        </w:rPr>
        <w:t xml:space="preserve"> </w:t>
      </w:r>
      <w:proofErr w:type="spellStart"/>
      <w:r w:rsidRPr="00460B3E">
        <w:rPr>
          <w:lang w:val="es-AR"/>
        </w:rPr>
        <w:t>ipsum</w:t>
      </w:r>
      <w:proofErr w:type="spellEnd"/>
      <w:r w:rsidRPr="00460B3E">
        <w:rPr>
          <w:lang w:val="es-AR"/>
        </w:rPr>
        <w:t xml:space="preserve"> dolor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consectetuer</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elit</w:t>
      </w:r>
      <w:proofErr w:type="spellEnd"/>
      <w:r w:rsidRPr="00460B3E">
        <w:rPr>
          <w:lang w:val="es-AR"/>
        </w:rPr>
        <w:t xml:space="preserve">. </w:t>
      </w:r>
      <w:proofErr w:type="spellStart"/>
      <w:r w:rsidRPr="00460B3E">
        <w:rPr>
          <w:lang w:val="es-AR"/>
        </w:rPr>
        <w:t>Aenean</w:t>
      </w:r>
      <w:proofErr w:type="spellEnd"/>
      <w:r w:rsidRPr="00460B3E">
        <w:rPr>
          <w:lang w:val="es-AR"/>
        </w:rPr>
        <w:t xml:space="preserve"> commodo </w:t>
      </w:r>
      <w:proofErr w:type="spellStart"/>
      <w:r w:rsidRPr="00460B3E">
        <w:rPr>
          <w:lang w:val="es-AR"/>
        </w:rPr>
        <w:t>nascetur</w:t>
      </w:r>
      <w:proofErr w:type="spellEnd"/>
      <w:r w:rsidRPr="00460B3E">
        <w:rPr>
          <w:lang w:val="es-AR"/>
        </w:rPr>
        <w:t xml:space="preserve"> </w:t>
      </w:r>
      <w:proofErr w:type="spellStart"/>
      <w:r w:rsidRPr="00460B3E">
        <w:rPr>
          <w:lang w:val="es-AR"/>
        </w:rPr>
        <w:t>ridiculus</w:t>
      </w:r>
      <w:proofErr w:type="spellEnd"/>
      <w:r w:rsidRPr="00460B3E">
        <w:rPr>
          <w:lang w:val="es-AR"/>
        </w:rPr>
        <w:t xml:space="preserve"> mus. </w:t>
      </w:r>
      <w:proofErr w:type="spellStart"/>
      <w:r w:rsidRPr="00460B3E">
        <w:rPr>
          <w:lang w:val="es-AR"/>
        </w:rPr>
        <w:t>Donec</w:t>
      </w:r>
      <w:proofErr w:type="spellEnd"/>
      <w:r w:rsidRPr="00460B3E">
        <w:rPr>
          <w:lang w:val="es-AR"/>
        </w:rPr>
        <w:t xml:space="preserve"> </w:t>
      </w:r>
      <w:proofErr w:type="spellStart"/>
      <w:r w:rsidRPr="00460B3E">
        <w:rPr>
          <w:lang w:val="es-AR"/>
        </w:rPr>
        <w:t>quam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ultricies</w:t>
      </w:r>
      <w:proofErr w:type="spellEnd"/>
      <w:r w:rsidRPr="00460B3E">
        <w:rPr>
          <w:lang w:val="es-AR"/>
        </w:rPr>
        <w:t xml:space="preserve"> </w:t>
      </w:r>
      <w:proofErr w:type="spellStart"/>
      <w:r w:rsidRPr="00460B3E">
        <w:rPr>
          <w:lang w:val="es-AR"/>
        </w:rPr>
        <w:t>nec</w:t>
      </w:r>
      <w:proofErr w:type="spellEnd"/>
      <w:r w:rsidRPr="00460B3E">
        <w:rPr>
          <w:lang w:val="es-AR"/>
        </w:rPr>
        <w:t xml:space="preserve">, justo, </w:t>
      </w:r>
      <w:proofErr w:type="spellStart"/>
      <w:r w:rsidRPr="00460B3E">
        <w:rPr>
          <w:lang w:val="es-AR"/>
        </w:rPr>
        <w:t>fringilla</w:t>
      </w:r>
      <w:proofErr w:type="spellEnd"/>
      <w:r w:rsidRPr="00460B3E">
        <w:rPr>
          <w:lang w:val="es-AR"/>
        </w:rPr>
        <w:t xml:space="preserve"> </w:t>
      </w:r>
      <w:proofErr w:type="spellStart"/>
      <w:r w:rsidRPr="00460B3E">
        <w:rPr>
          <w:lang w:val="es-AR"/>
        </w:rPr>
        <w:t>vel</w:t>
      </w:r>
      <w:proofErr w:type="spellEnd"/>
      <w:r w:rsidRPr="00460B3E">
        <w:rPr>
          <w:lang w:val="es-AR"/>
        </w:rPr>
        <w:t xml:space="preserve">, </w:t>
      </w:r>
      <w:proofErr w:type="spellStart"/>
      <w:r w:rsidRPr="00460B3E">
        <w:rPr>
          <w:lang w:val="es-AR"/>
        </w:rPr>
        <w:t>aliquet</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eget</w:t>
      </w:r>
      <w:proofErr w:type="spellEnd"/>
      <w:r w:rsidRPr="00460B3E">
        <w:rPr>
          <w:lang w:val="es-AR"/>
        </w:rPr>
        <w:t xml:space="preserve">, </w:t>
      </w:r>
      <w:proofErr w:type="spellStart"/>
      <w:r w:rsidRPr="00460B3E">
        <w:rPr>
          <w:lang w:val="es-AR"/>
        </w:rPr>
        <w:t>arcu</w:t>
      </w:r>
      <w:proofErr w:type="spellEnd"/>
      <w:r w:rsidRPr="00460B3E">
        <w:rPr>
          <w:lang w:val="es-AR"/>
        </w:rPr>
        <w:t xml:space="preserve">. In </w:t>
      </w:r>
      <w:proofErr w:type="spellStart"/>
      <w:r w:rsidRPr="00460B3E">
        <w:rPr>
          <w:lang w:val="es-AR"/>
        </w:rPr>
        <w:t>enim</w:t>
      </w:r>
      <w:proofErr w:type="spellEnd"/>
      <w:r w:rsidRPr="00460B3E">
        <w:rPr>
          <w:lang w:val="es-AR"/>
        </w:rPr>
        <w:t xml:space="preserve"> justo, </w:t>
      </w:r>
      <w:proofErr w:type="spellStart"/>
      <w:r w:rsidRPr="00460B3E">
        <w:rPr>
          <w:lang w:val="es-AR"/>
        </w:rPr>
        <w:t>rhoncus</w:t>
      </w:r>
      <w:proofErr w:type="spellEnd"/>
      <w:r w:rsidRPr="00460B3E">
        <w:rPr>
          <w:lang w:val="es-AR"/>
        </w:rPr>
        <w:t xml:space="preserve"> </w:t>
      </w:r>
      <w:proofErr w:type="gramStart"/>
      <w:r w:rsidRPr="00460B3E">
        <w:rPr>
          <w:lang w:val="es-AR"/>
        </w:rPr>
        <w:t>ut,.</w:t>
      </w:r>
      <w:proofErr w:type="gramEnd"/>
      <w:r w:rsidRPr="00460B3E">
        <w:rPr>
          <w:lang w:val="es-AR"/>
        </w:rPr>
        <w:t xml:space="preserve"> Cras </w:t>
      </w:r>
      <w:proofErr w:type="spellStart"/>
      <w:r w:rsidRPr="00460B3E">
        <w:rPr>
          <w:lang w:val="es-AR"/>
        </w:rPr>
        <w:t>dapibus</w:t>
      </w:r>
      <w:proofErr w:type="spellEnd"/>
      <w:r w:rsidRPr="00460B3E">
        <w:rPr>
          <w:lang w:val="es-AR"/>
        </w:rPr>
        <w:t xml:space="preserve">. </w:t>
      </w:r>
      <w:proofErr w:type="spellStart"/>
      <w:r w:rsidRPr="00460B3E">
        <w:rPr>
          <w:lang w:val="es-AR"/>
        </w:rPr>
        <w:t>Vivamus</w:t>
      </w:r>
      <w:proofErr w:type="spellEnd"/>
      <w:r w:rsidRPr="00460B3E">
        <w:rPr>
          <w:lang w:val="es-AR"/>
        </w:rPr>
        <w:t xml:space="preserve"> </w:t>
      </w:r>
      <w:proofErr w:type="spellStart"/>
      <w:r w:rsidRPr="00460B3E">
        <w:rPr>
          <w:lang w:val="es-AR"/>
        </w:rPr>
        <w:t>elementum</w:t>
      </w:r>
      <w:proofErr w:type="spellEnd"/>
      <w:r w:rsidRPr="00460B3E">
        <w:rPr>
          <w:lang w:val="es-AR"/>
        </w:rPr>
        <w:t xml:space="preserve"> </w:t>
      </w:r>
      <w:proofErr w:type="spellStart"/>
      <w:r w:rsidRPr="00460B3E">
        <w:rPr>
          <w:lang w:val="es-AR"/>
        </w:rPr>
        <w:t>semper</w:t>
      </w:r>
      <w:proofErr w:type="spellEnd"/>
      <w:r w:rsidRPr="00460B3E">
        <w:rPr>
          <w:lang w:val="es-AR"/>
        </w:rPr>
        <w:t xml:space="preserve"> </w:t>
      </w:r>
      <w:proofErr w:type="spellStart"/>
      <w:r w:rsidRPr="00460B3E">
        <w:rPr>
          <w:lang w:val="es-AR"/>
        </w:rPr>
        <w:t>nisi</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 xml:space="preserve">, </w:t>
      </w:r>
      <w:proofErr w:type="spellStart"/>
      <w:r w:rsidRPr="00460B3E">
        <w:rPr>
          <w:lang w:val="es-AR"/>
        </w:rPr>
        <w:t>porttitor</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consequat</w:t>
      </w:r>
      <w:proofErr w:type="spellEnd"/>
      <w:r w:rsidRPr="00460B3E">
        <w:rPr>
          <w:lang w:val="es-AR"/>
        </w:rPr>
        <w:t xml:space="preserve"> vitae, </w:t>
      </w:r>
      <w:proofErr w:type="spellStart"/>
      <w:r w:rsidRPr="00460B3E">
        <w:rPr>
          <w:lang w:val="es-AR"/>
        </w:rPr>
        <w:t>eleifend</w:t>
      </w:r>
      <w:proofErr w:type="spellEnd"/>
      <w:r w:rsidRPr="00460B3E">
        <w:rPr>
          <w:lang w:val="es-AR"/>
        </w:rPr>
        <w:t xml:space="preserve"> ac, </w:t>
      </w:r>
      <w:proofErr w:type="spellStart"/>
      <w:r w:rsidRPr="00460B3E">
        <w:rPr>
          <w:lang w:val="es-AR"/>
        </w:rPr>
        <w:t>enim</w:t>
      </w:r>
      <w:proofErr w:type="spellEnd"/>
      <w:r w:rsidRPr="00460B3E">
        <w:rPr>
          <w:lang w:val="es-AR"/>
        </w:rPr>
        <w:t xml:space="preserve">. </w:t>
      </w:r>
      <w:proofErr w:type="spellStart"/>
      <w:r w:rsidRPr="00460B3E">
        <w:rPr>
          <w:lang w:val="es-AR"/>
        </w:rPr>
        <w:t>Aliquam</w:t>
      </w:r>
      <w:proofErr w:type="spellEnd"/>
      <w:r w:rsidRPr="00460B3E">
        <w:rPr>
          <w:lang w:val="es-AR"/>
        </w:rPr>
        <w:t xml:space="preserve"> </w:t>
      </w:r>
      <w:proofErr w:type="spellStart"/>
      <w:r w:rsidRPr="00460B3E">
        <w:rPr>
          <w:lang w:val="es-AR"/>
        </w:rPr>
        <w:t>lorem</w:t>
      </w:r>
      <w:proofErr w:type="spellEnd"/>
      <w:r w:rsidRPr="00460B3E">
        <w:rPr>
          <w:lang w:val="es-AR"/>
        </w:rPr>
        <w:t xml:space="preserve"> ante, </w:t>
      </w:r>
      <w:proofErr w:type="spellStart"/>
      <w:r w:rsidRPr="00460B3E">
        <w:rPr>
          <w:lang w:val="es-AR"/>
        </w:rPr>
        <w:t>dapibus</w:t>
      </w:r>
      <w:proofErr w:type="spellEnd"/>
      <w:r w:rsidRPr="00460B3E">
        <w:rPr>
          <w:lang w:val="es-AR"/>
        </w:rPr>
        <w:t xml:space="preserve"> in, </w:t>
      </w:r>
      <w:proofErr w:type="spellStart"/>
      <w:r w:rsidRPr="00460B3E">
        <w:rPr>
          <w:lang w:val="es-AR"/>
        </w:rPr>
        <w:t>viverra</w:t>
      </w:r>
      <w:proofErr w:type="spellEnd"/>
      <w:r w:rsidRPr="00460B3E">
        <w:rPr>
          <w:lang w:val="es-AR"/>
        </w:rPr>
        <w:t xml:space="preserve"> quis, </w:t>
      </w:r>
      <w:proofErr w:type="spellStart"/>
      <w:r w:rsidRPr="00460B3E">
        <w:rPr>
          <w:lang w:val="es-AR"/>
        </w:rPr>
        <w:t>feugiat</w:t>
      </w:r>
      <w:proofErr w:type="spellEnd"/>
      <w:r w:rsidRPr="00460B3E">
        <w:rPr>
          <w:lang w:val="es-AR"/>
        </w:rPr>
        <w:t xml:space="preserve"> a, </w:t>
      </w:r>
      <w:proofErr w:type="spellStart"/>
      <w:r w:rsidRPr="00460B3E">
        <w:rPr>
          <w:lang w:val="es-AR"/>
        </w:rPr>
        <w:t>tellus</w:t>
      </w:r>
      <w:proofErr w:type="spellEnd"/>
      <w:r w:rsidRPr="00460B3E">
        <w:rPr>
          <w:lang w:val="es-AR"/>
        </w:rPr>
        <w:t xml:space="preserve"> </w:t>
      </w:r>
      <w:r w:rsidRPr="00460B3E">
        <w:rPr>
          <w:rFonts w:eastAsia="Times New Roman" w:cs="Arial"/>
          <w:color w:val="000000"/>
          <w:lang w:val="es-AR" w:eastAsia="es-ES"/>
        </w:rPr>
        <w:t>(Figura 1).</w:t>
      </w:r>
    </w:p>
    <w:p w14:paraId="1DEEB922" w14:textId="77777777" w:rsidR="00E17075" w:rsidRDefault="00E17075" w:rsidP="000C7080">
      <w:pPr>
        <w:rPr>
          <w:rFonts w:eastAsia="Times New Roman" w:cs="Arial"/>
          <w:color w:val="000000"/>
          <w:lang w:val="es-AR" w:eastAsia="es-ES"/>
        </w:rPr>
      </w:pPr>
    </w:p>
    <w:p w14:paraId="5DEB929B" w14:textId="77777777" w:rsidR="00E17075" w:rsidRPr="00E17075" w:rsidRDefault="00E17075" w:rsidP="000C7080">
      <w:pPr>
        <w:rPr>
          <w:rFonts w:eastAsia="Times New Roman" w:cs="Arial"/>
          <w:color w:val="000000"/>
          <w:lang w:val="es-AR" w:eastAsia="es-ES"/>
        </w:rPr>
      </w:pPr>
    </w:p>
    <w:p w14:paraId="0534B080" w14:textId="77777777" w:rsidR="000C7080" w:rsidRPr="00460B3E" w:rsidRDefault="000C7080" w:rsidP="000C7080">
      <w:pPr>
        <w:rPr>
          <w:rFonts w:eastAsia="Times New Roman" w:cs="Arial"/>
          <w:b/>
          <w:i/>
          <w:color w:val="000000"/>
          <w:lang w:val="es-AR" w:eastAsia="es-ES"/>
        </w:rPr>
      </w:pPr>
    </w:p>
    <w:p w14:paraId="5163D44C" w14:textId="77777777" w:rsidR="000C7080" w:rsidRPr="00460B3E" w:rsidRDefault="000C7080" w:rsidP="000C7080">
      <w:pPr>
        <w:rPr>
          <w:rFonts w:eastAsia="Times New Roman" w:cs="Arial"/>
          <w:b/>
          <w:i/>
          <w:color w:val="000000"/>
          <w:lang w:val="es-AR" w:eastAsia="es-ES"/>
        </w:rPr>
      </w:pPr>
      <w:r w:rsidRPr="00460B3E">
        <w:rPr>
          <w:rFonts w:eastAsia="Times New Roman" w:cs="Arial"/>
          <w:b/>
          <w:i/>
          <w:color w:val="000000"/>
          <w:lang w:val="es-AR" w:eastAsia="es-ES"/>
        </w:rPr>
        <w:t>Figura 1: Título de imagen, tablas, cuadros, o gráficos</w:t>
      </w:r>
      <w:r w:rsidRPr="00460B3E">
        <w:rPr>
          <w:rFonts w:eastAsia="Times New Roman" w:cs="Arial"/>
          <w:b/>
          <w:i/>
          <w:color w:val="000000"/>
          <w:lang w:val="es-AR" w:eastAsia="es-ES"/>
        </w:rPr>
        <w:br/>
      </w:r>
      <w:r w:rsidRPr="00460B3E">
        <w:rPr>
          <w:noProof/>
          <w:lang w:val="es-AR" w:eastAsia="es-AR"/>
        </w:rPr>
        <w:drawing>
          <wp:inline distT="0" distB="0" distL="0" distR="0" wp14:anchorId="7F4368E1" wp14:editId="581B8DE0">
            <wp:extent cx="5401056" cy="3602736"/>
            <wp:effectExtent l="0" t="0" r="0" b="0"/>
            <wp:docPr id="5" name="0 Imagen"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Diagram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1056" cy="3602736"/>
                    </a:xfrm>
                    <a:prstGeom prst="rect">
                      <a:avLst/>
                    </a:prstGeom>
                  </pic:spPr>
                </pic:pic>
              </a:graphicData>
            </a:graphic>
          </wp:inline>
        </w:drawing>
      </w:r>
      <w:r w:rsidRPr="00460B3E">
        <w:rPr>
          <w:rFonts w:eastAsia="Times New Roman" w:cs="Arial"/>
          <w:color w:val="000000"/>
          <w:lang w:val="es-AR" w:eastAsia="es-ES"/>
        </w:rPr>
        <w:t>Autor y/o fuente de procedencia</w:t>
      </w:r>
      <w:r w:rsidRPr="00460B3E">
        <w:rPr>
          <w:rFonts w:eastAsia="Times New Roman" w:cs="Arial"/>
          <w:color w:val="000000"/>
          <w:lang w:val="es-AR" w:eastAsia="es-ES"/>
        </w:rPr>
        <w:br/>
      </w:r>
    </w:p>
    <w:p w14:paraId="7DD4517B" w14:textId="77777777" w:rsidR="000C7080" w:rsidRPr="00460B3E" w:rsidRDefault="000C7080" w:rsidP="000C7080">
      <w:pPr>
        <w:spacing w:after="0"/>
        <w:rPr>
          <w:rFonts w:cs="Arial"/>
          <w:u w:val="single"/>
          <w:lang w:val="es-AR"/>
        </w:rPr>
      </w:pPr>
      <w:r w:rsidRPr="00460B3E">
        <w:rPr>
          <w:b/>
          <w:lang w:val="es-AR"/>
        </w:rPr>
        <w:lastRenderedPageBreak/>
        <w:t>Bibliografía</w:t>
      </w:r>
      <w:r w:rsidRPr="00460B3E">
        <w:rPr>
          <w:b/>
          <w:lang w:val="es-AR"/>
        </w:rPr>
        <w:br/>
      </w:r>
      <w:r w:rsidRPr="00460B3E">
        <w:rPr>
          <w:rFonts w:eastAsia="Times New Roman" w:cs="Arial"/>
          <w:color w:val="000000"/>
          <w:lang w:val="es-AR" w:eastAsia="es-ES"/>
        </w:rPr>
        <w:t>Se consignará en orden alfabético.</w:t>
      </w:r>
      <w:r w:rsidRPr="00460B3E">
        <w:rPr>
          <w:rFonts w:cs="Arial"/>
          <w:lang w:val="es-AR"/>
        </w:rPr>
        <w:br/>
      </w:r>
    </w:p>
    <w:p w14:paraId="5546CEC6" w14:textId="77777777" w:rsidR="000C7080" w:rsidRPr="00460B3E" w:rsidRDefault="000C7080" w:rsidP="000C7080">
      <w:pPr>
        <w:spacing w:after="0"/>
        <w:rPr>
          <w:rFonts w:cs="Arial"/>
          <w:lang w:val="es-AR"/>
        </w:rPr>
      </w:pPr>
      <w:r w:rsidRPr="00460B3E">
        <w:rPr>
          <w:rFonts w:cs="Arial"/>
          <w:u w:val="single"/>
          <w:lang w:val="es-AR"/>
        </w:rPr>
        <w:t>Libro:</w:t>
      </w:r>
      <w:r w:rsidRPr="00460B3E">
        <w:rPr>
          <w:rFonts w:cs="Arial"/>
          <w:lang w:val="es-AR"/>
        </w:rPr>
        <w:t xml:space="preserve"> </w:t>
      </w:r>
      <w:r w:rsidRPr="00460B3E">
        <w:rPr>
          <w:rFonts w:cs="Arial"/>
          <w:lang w:val="es-AR"/>
        </w:rPr>
        <w:br/>
        <w:t xml:space="preserve">Apellidos, Inicial del nombre. (Año). </w:t>
      </w:r>
      <w:r w:rsidRPr="00460B3E">
        <w:rPr>
          <w:rFonts w:cs="Arial"/>
          <w:i/>
          <w:lang w:val="es-AR"/>
        </w:rPr>
        <w:t>Título del libro</w:t>
      </w:r>
      <w:r w:rsidRPr="00460B3E">
        <w:rPr>
          <w:rFonts w:cs="Arial"/>
          <w:lang w:val="es-AR"/>
        </w:rPr>
        <w:t xml:space="preserve">. Lugar de Edición: Editorial. </w:t>
      </w:r>
    </w:p>
    <w:p w14:paraId="18775BC5" w14:textId="77777777" w:rsidR="000C7080" w:rsidRPr="00460B3E" w:rsidRDefault="000C7080" w:rsidP="000C7080">
      <w:pPr>
        <w:spacing w:after="0"/>
        <w:rPr>
          <w:rFonts w:cs="Arial"/>
          <w:u w:val="single"/>
          <w:lang w:val="es-AR"/>
        </w:rPr>
      </w:pPr>
    </w:p>
    <w:p w14:paraId="3608663D" w14:textId="77777777" w:rsidR="000C7080" w:rsidRPr="00460B3E" w:rsidRDefault="000C7080" w:rsidP="000C7080">
      <w:pPr>
        <w:spacing w:after="0"/>
        <w:rPr>
          <w:lang w:val="es-AR"/>
        </w:rPr>
      </w:pPr>
      <w:r w:rsidRPr="00460B3E">
        <w:rPr>
          <w:rFonts w:cs="Arial"/>
          <w:u w:val="single"/>
          <w:lang w:val="es-AR"/>
        </w:rPr>
        <w:t>Capítulo de libro:</w:t>
      </w:r>
      <w:r w:rsidRPr="00460B3E">
        <w:rPr>
          <w:rFonts w:cs="Arial"/>
          <w:lang w:val="es-AR"/>
        </w:rPr>
        <w:br/>
        <w:t xml:space="preserve">Apellidos, Inicial del nombre. (Año). Título del capítulo. En: </w:t>
      </w:r>
      <w:r w:rsidRPr="00460B3E">
        <w:rPr>
          <w:rFonts w:cs="Arial"/>
          <w:i/>
          <w:lang w:val="es-AR"/>
        </w:rPr>
        <w:t>Título del libro</w:t>
      </w:r>
      <w:r w:rsidRPr="00460B3E">
        <w:rPr>
          <w:rFonts w:cs="Arial"/>
          <w:lang w:val="es-AR"/>
        </w:rPr>
        <w:t xml:space="preserve"> (pp. </w:t>
      </w:r>
      <w:proofErr w:type="spellStart"/>
      <w:r w:rsidRPr="00460B3E">
        <w:rPr>
          <w:rFonts w:cs="Arial"/>
          <w:lang w:val="es-AR"/>
        </w:rPr>
        <w:t>xx-xx</w:t>
      </w:r>
      <w:proofErr w:type="spellEnd"/>
      <w:r w:rsidRPr="00460B3E">
        <w:rPr>
          <w:rFonts w:cs="Arial"/>
          <w:lang w:val="es-AR"/>
        </w:rPr>
        <w:t xml:space="preserve">). Lugar de Edición: Editorial. </w:t>
      </w:r>
    </w:p>
    <w:p w14:paraId="7B470B8C" w14:textId="77777777" w:rsidR="000C7080" w:rsidRPr="00460B3E" w:rsidRDefault="000C7080" w:rsidP="000C7080">
      <w:pPr>
        <w:spacing w:after="0"/>
        <w:rPr>
          <w:rFonts w:cs="Arial"/>
          <w:u w:val="single"/>
          <w:lang w:val="es-AR"/>
        </w:rPr>
      </w:pPr>
    </w:p>
    <w:p w14:paraId="6F92EE72" w14:textId="77777777" w:rsidR="000C7080" w:rsidRPr="00460B3E" w:rsidRDefault="000C7080" w:rsidP="000C7080">
      <w:pPr>
        <w:spacing w:after="0"/>
        <w:rPr>
          <w:lang w:val="es-AR"/>
        </w:rPr>
      </w:pPr>
      <w:r w:rsidRPr="00460B3E">
        <w:rPr>
          <w:rFonts w:cs="Arial"/>
          <w:u w:val="single"/>
          <w:lang w:val="es-AR"/>
        </w:rPr>
        <w:t>Texto en compilación ajena:</w:t>
      </w:r>
      <w:r w:rsidRPr="00460B3E">
        <w:rPr>
          <w:rFonts w:cs="Arial"/>
          <w:lang w:val="es-AR"/>
        </w:rPr>
        <w:br/>
        <w:t xml:space="preserve">Apellidos, Inicial del nombre. (Año) Título del capítulo. En: Apellidos del editor o compilador, Inicial del nombre. (Cargo: ed. / </w:t>
      </w:r>
      <w:proofErr w:type="spellStart"/>
      <w:r w:rsidRPr="00460B3E">
        <w:rPr>
          <w:rFonts w:cs="Arial"/>
          <w:lang w:val="es-AR"/>
        </w:rPr>
        <w:t>comp</w:t>
      </w:r>
      <w:proofErr w:type="spellEnd"/>
      <w:r w:rsidRPr="00460B3E">
        <w:rPr>
          <w:rFonts w:cs="Arial"/>
          <w:lang w:val="es-AR"/>
        </w:rPr>
        <w:t xml:space="preserve">) (Año) </w:t>
      </w:r>
      <w:r w:rsidRPr="00460B3E">
        <w:rPr>
          <w:rFonts w:cs="Arial"/>
          <w:i/>
          <w:lang w:val="es-AR"/>
        </w:rPr>
        <w:t>Título del libro</w:t>
      </w:r>
      <w:r w:rsidRPr="00460B3E">
        <w:rPr>
          <w:rFonts w:cs="Arial"/>
          <w:lang w:val="es-AR"/>
        </w:rPr>
        <w:t xml:space="preserve"> (pp. </w:t>
      </w:r>
      <w:proofErr w:type="spellStart"/>
      <w:r w:rsidRPr="00460B3E">
        <w:rPr>
          <w:rFonts w:cs="Arial"/>
          <w:lang w:val="es-AR"/>
        </w:rPr>
        <w:t>xx-xx</w:t>
      </w:r>
      <w:proofErr w:type="spellEnd"/>
      <w:r w:rsidRPr="00460B3E">
        <w:rPr>
          <w:rFonts w:cs="Arial"/>
          <w:lang w:val="es-AR"/>
        </w:rPr>
        <w:t xml:space="preserve">). Lugar de Edición: Editorial. </w:t>
      </w:r>
    </w:p>
    <w:p w14:paraId="72D27D87" w14:textId="77777777" w:rsidR="000C7080" w:rsidRPr="00460B3E" w:rsidRDefault="000C7080" w:rsidP="000C7080">
      <w:pPr>
        <w:spacing w:after="0"/>
        <w:rPr>
          <w:rFonts w:cs="Arial"/>
          <w:u w:val="single"/>
          <w:lang w:val="es-AR"/>
        </w:rPr>
      </w:pPr>
    </w:p>
    <w:p w14:paraId="10269676" w14:textId="77777777" w:rsidR="000C7080" w:rsidRPr="00460B3E" w:rsidRDefault="000C7080" w:rsidP="000C7080">
      <w:pPr>
        <w:spacing w:after="0"/>
        <w:rPr>
          <w:lang w:val="es-AR"/>
        </w:rPr>
      </w:pPr>
      <w:r w:rsidRPr="00460B3E">
        <w:rPr>
          <w:rFonts w:cs="Arial"/>
          <w:u w:val="single"/>
          <w:lang w:val="es-AR"/>
        </w:rPr>
        <w:t>Artículo de revista:</w:t>
      </w:r>
      <w:r w:rsidRPr="00460B3E">
        <w:rPr>
          <w:rFonts w:cs="Arial"/>
          <w:lang w:val="es-AR"/>
        </w:rPr>
        <w:br/>
        <w:t xml:space="preserve">Apellidos, Inicial del nombre. (Año). Título del artículo. </w:t>
      </w:r>
      <w:r w:rsidRPr="00460B3E">
        <w:rPr>
          <w:rFonts w:cs="Arial"/>
          <w:i/>
          <w:lang w:val="es-AR"/>
        </w:rPr>
        <w:t>Título de la revista</w:t>
      </w:r>
      <w:r w:rsidRPr="00460B3E">
        <w:rPr>
          <w:rFonts w:cs="Arial"/>
          <w:lang w:val="es-AR"/>
        </w:rPr>
        <w:t xml:space="preserve">. Volumen (Número de la revista): 1ra página - última página del artículo. </w:t>
      </w:r>
    </w:p>
    <w:p w14:paraId="3366EE6E" w14:textId="77777777" w:rsidR="000C7080" w:rsidRPr="00460B3E" w:rsidRDefault="000C7080" w:rsidP="000C7080">
      <w:pPr>
        <w:spacing w:after="0"/>
        <w:rPr>
          <w:rFonts w:cs="Arial"/>
          <w:u w:val="single"/>
          <w:lang w:val="es-AR"/>
        </w:rPr>
      </w:pPr>
    </w:p>
    <w:p w14:paraId="0ED5C955" w14:textId="77777777" w:rsidR="000C7080" w:rsidRDefault="000C7080" w:rsidP="000C7080">
      <w:pPr>
        <w:spacing w:after="0"/>
        <w:rPr>
          <w:rFonts w:cs="Arial"/>
          <w:lang w:val="es-AR"/>
        </w:rPr>
      </w:pPr>
      <w:r w:rsidRPr="00460B3E">
        <w:rPr>
          <w:rFonts w:cs="Arial"/>
          <w:u w:val="single"/>
          <w:lang w:val="es-AR"/>
        </w:rPr>
        <w:t>Material online:</w:t>
      </w:r>
      <w:r w:rsidRPr="00460B3E">
        <w:rPr>
          <w:rFonts w:cs="Arial"/>
          <w:lang w:val="es-AR"/>
        </w:rPr>
        <w:t xml:space="preserve"> Apellidos, Inicial del nombre. (Año de publicación) Título del documento. Organización / entidad. Recuperado el XX/XX/XXXX de: página web </w:t>
      </w:r>
      <w:proofErr w:type="spellStart"/>
      <w:r w:rsidRPr="00460B3E">
        <w:rPr>
          <w:rFonts w:cs="Arial"/>
          <w:lang w:val="es-AR"/>
        </w:rPr>
        <w:t>linkeada</w:t>
      </w:r>
      <w:proofErr w:type="spellEnd"/>
      <w:r w:rsidRPr="00460B3E">
        <w:rPr>
          <w:rFonts w:cs="Arial"/>
          <w:lang w:val="es-AR"/>
        </w:rPr>
        <w:t>.</w:t>
      </w:r>
    </w:p>
    <w:p w14:paraId="68FF484F" w14:textId="77777777" w:rsidR="00E17075" w:rsidRDefault="00E17075" w:rsidP="000C7080">
      <w:pPr>
        <w:spacing w:after="0"/>
        <w:rPr>
          <w:rFonts w:cs="Arial"/>
          <w:lang w:val="es-AR"/>
        </w:rPr>
      </w:pPr>
    </w:p>
    <w:p w14:paraId="3CE96591" w14:textId="77777777" w:rsidR="00E17075" w:rsidRDefault="00E17075" w:rsidP="000C7080">
      <w:pPr>
        <w:spacing w:after="0"/>
        <w:rPr>
          <w:rFonts w:cs="Arial"/>
          <w:lang w:val="es-AR"/>
        </w:rPr>
      </w:pPr>
    </w:p>
    <w:p w14:paraId="1318718E" w14:textId="77777777" w:rsidR="00E17075" w:rsidRDefault="00E17075" w:rsidP="000C7080">
      <w:pPr>
        <w:spacing w:after="0"/>
        <w:rPr>
          <w:rFonts w:cs="Arial"/>
          <w:lang w:val="es-AR"/>
        </w:rPr>
      </w:pPr>
    </w:p>
    <w:p w14:paraId="43B0542B" w14:textId="77777777" w:rsidR="00E17075" w:rsidRPr="00460B3E" w:rsidRDefault="00E17075" w:rsidP="000C7080">
      <w:pPr>
        <w:spacing w:after="0"/>
        <w:rPr>
          <w:lang w:val="es-AR"/>
        </w:rPr>
      </w:pPr>
    </w:p>
    <w:p w14:paraId="3A996D6A" w14:textId="4C9C2058" w:rsidR="000C7080" w:rsidRPr="0085594A" w:rsidRDefault="000C7080" w:rsidP="000C7080">
      <w:pPr>
        <w:pStyle w:val="Prrafodelista2"/>
        <w:tabs>
          <w:tab w:val="left" w:pos="284"/>
        </w:tabs>
        <w:spacing w:line="288" w:lineRule="auto"/>
        <w:ind w:left="340"/>
        <w:rPr>
          <w:b/>
          <w:color w:val="0002FF"/>
          <w:sz w:val="27"/>
          <w:szCs w:val="27"/>
        </w:rPr>
      </w:pPr>
      <w:r w:rsidRPr="0085594A">
        <w:rPr>
          <w:b/>
          <w:color w:val="0002FF"/>
          <w:sz w:val="27"/>
          <w:szCs w:val="27"/>
          <w:u w:val="single"/>
        </w:rPr>
        <w:t>NOTA importante:</w:t>
      </w:r>
      <w:r w:rsidRPr="0085594A">
        <w:rPr>
          <w:b/>
          <w:color w:val="0002FF"/>
          <w:sz w:val="27"/>
          <w:szCs w:val="27"/>
        </w:rPr>
        <w:br/>
        <w:t xml:space="preserve">Esta plantilla contiene el encabezado y el pie de página que se utilizará para la presentación y futura publicación de las ponencias en las actas de las jornadas. Simula el estilo del “Encabezado”, el estilo para el desarrollo del “Cuerpo del texto”, el estilo para “Imágenes, tablas, cuadros o gráficos” y la “Bibliografía”. </w:t>
      </w:r>
      <w:r w:rsidRPr="0085594A">
        <w:rPr>
          <w:b/>
          <w:color w:val="0002FF"/>
          <w:sz w:val="27"/>
          <w:szCs w:val="27"/>
        </w:rPr>
        <w:br/>
      </w:r>
      <w:bookmarkStart w:id="1" w:name="_Hlk71052039"/>
      <w:r w:rsidRPr="0085594A">
        <w:rPr>
          <w:b/>
          <w:color w:val="0002FF"/>
          <w:sz w:val="27"/>
          <w:szCs w:val="27"/>
        </w:rPr>
        <w:t xml:space="preserve">Para ver más detalles sobre las mismas y para indagar en como incluir “Referencias bibliográficas y citas”, cómo escribir “Abreviaturas” y para ahondar en otros criterios técnico-estilísticos, por favor, le invitamos a revisar la </w:t>
      </w:r>
      <w:r w:rsidRPr="00E17075">
        <w:rPr>
          <w:b/>
          <w:color w:val="0002FF"/>
          <w:sz w:val="27"/>
          <w:szCs w:val="27"/>
        </w:rPr>
        <w:t>Circular N°4</w:t>
      </w:r>
      <w:r w:rsidRPr="0085594A">
        <w:rPr>
          <w:b/>
          <w:color w:val="0002FF"/>
          <w:sz w:val="27"/>
          <w:szCs w:val="27"/>
        </w:rPr>
        <w:t xml:space="preserve"> </w:t>
      </w:r>
      <w:r w:rsidR="00903D9C">
        <w:rPr>
          <w:b/>
          <w:color w:val="0002FF"/>
          <w:sz w:val="27"/>
          <w:szCs w:val="27"/>
        </w:rPr>
        <w:t xml:space="preserve">en </w:t>
      </w:r>
      <w:hyperlink r:id="rId11" w:history="1">
        <w:r w:rsidR="00903D9C" w:rsidRPr="006D750E">
          <w:rPr>
            <w:rStyle w:val="Hipervnculo"/>
            <w:b/>
            <w:sz w:val="27"/>
            <w:szCs w:val="27"/>
          </w:rPr>
          <w:t>https://jornadasinvestigacion.fadu.uba.ar/</w:t>
        </w:r>
      </w:hyperlink>
      <w:r w:rsidR="00903D9C">
        <w:rPr>
          <w:b/>
          <w:color w:val="0002FF"/>
          <w:sz w:val="27"/>
          <w:szCs w:val="27"/>
        </w:rPr>
        <w:t xml:space="preserve"> </w:t>
      </w:r>
      <w:r w:rsidRPr="0085594A">
        <w:rPr>
          <w:b/>
          <w:color w:val="0002FF"/>
          <w:sz w:val="27"/>
          <w:szCs w:val="27"/>
        </w:rPr>
        <w:t xml:space="preserve">donde se indican estas especificaciones. </w:t>
      </w:r>
      <w:bookmarkEnd w:id="1"/>
    </w:p>
    <w:p w14:paraId="2B074371" w14:textId="77777777" w:rsidR="000C7080" w:rsidRPr="00C71C29" w:rsidRDefault="000C7080" w:rsidP="000C7080">
      <w:pPr>
        <w:pStyle w:val="Prrafodelista2"/>
        <w:tabs>
          <w:tab w:val="left" w:pos="284"/>
        </w:tabs>
        <w:spacing w:line="288" w:lineRule="auto"/>
        <w:ind w:left="340"/>
        <w:rPr>
          <w:b/>
          <w:sz w:val="27"/>
          <w:szCs w:val="27"/>
        </w:rPr>
      </w:pPr>
    </w:p>
    <w:p w14:paraId="50B307E9" w14:textId="77777777" w:rsidR="000C7080" w:rsidRPr="00C71C29" w:rsidRDefault="000C7080" w:rsidP="000C7080">
      <w:pPr>
        <w:pStyle w:val="Prrafodelista2"/>
        <w:tabs>
          <w:tab w:val="left" w:pos="284"/>
        </w:tabs>
        <w:spacing w:line="288" w:lineRule="auto"/>
        <w:ind w:left="340"/>
        <w:rPr>
          <w:b/>
          <w:sz w:val="27"/>
          <w:szCs w:val="27"/>
        </w:rPr>
      </w:pPr>
      <w:r w:rsidRPr="00C71C29">
        <w:rPr>
          <w:b/>
          <w:color w:val="0207C2"/>
          <w:sz w:val="27"/>
          <w:szCs w:val="27"/>
        </w:rPr>
        <w:t xml:space="preserve"> </w:t>
      </w:r>
    </w:p>
    <w:p w14:paraId="38FE5446" w14:textId="7F91C8F8" w:rsidR="00462056" w:rsidRPr="00C71C29" w:rsidRDefault="006C343F" w:rsidP="00D31CD8">
      <w:pPr>
        <w:pStyle w:val="Prrafodelista2"/>
        <w:tabs>
          <w:tab w:val="left" w:pos="284"/>
        </w:tabs>
        <w:spacing w:line="288" w:lineRule="auto"/>
        <w:ind w:left="340"/>
        <w:rPr>
          <w:b/>
          <w:sz w:val="27"/>
          <w:szCs w:val="27"/>
        </w:rPr>
      </w:pPr>
      <w:r w:rsidRPr="00C71C29">
        <w:rPr>
          <w:b/>
          <w:color w:val="0207C2"/>
          <w:sz w:val="27"/>
          <w:szCs w:val="27"/>
        </w:rPr>
        <w:t xml:space="preserve"> </w:t>
      </w:r>
    </w:p>
    <w:sectPr w:rsidR="00462056" w:rsidRPr="00C71C29" w:rsidSect="0085594A">
      <w:headerReference w:type="default" r:id="rId12"/>
      <w:footerReference w:type="default" r:id="rId13"/>
      <w:pgSz w:w="11907" w:h="16839" w:code="9"/>
      <w:pgMar w:top="1701" w:right="1701" w:bottom="1701" w:left="1701" w:header="0" w:footer="397" w:gutter="0"/>
      <w:pgNumType w:start="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3A865" w14:textId="77777777" w:rsidR="0024466A" w:rsidRDefault="0024466A" w:rsidP="00A83503">
      <w:pPr>
        <w:spacing w:after="0"/>
      </w:pPr>
      <w:r>
        <w:separator/>
      </w:r>
    </w:p>
  </w:endnote>
  <w:endnote w:type="continuationSeparator" w:id="0">
    <w:p w14:paraId="0A68F1A2" w14:textId="77777777" w:rsidR="0024466A" w:rsidRDefault="0024466A" w:rsidP="00A835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charset w:val="80"/>
    <w:family w:val="auto"/>
    <w:pitch w:val="variable"/>
    <w:sig w:usb0="00000000" w:usb1="00000000" w:usb2="01000407" w:usb3="00000000" w:csb0="00020000"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 w:name="FBBNAO+Arial,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umanst521 BT">
    <w:altName w:val="Humanst521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utiger LT 57 Cn">
    <w:altName w:val="Calibri"/>
    <w:charset w:val="00"/>
    <w:family w:val="swiss"/>
    <w:pitch w:val="variable"/>
    <w:sig w:usb0="80000027"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894085944"/>
      <w:docPartObj>
        <w:docPartGallery w:val="Page Numbers (Bottom of Page)"/>
        <w:docPartUnique/>
      </w:docPartObj>
    </w:sdtPr>
    <w:sdtEndPr>
      <w:rPr>
        <w:rFonts w:cs="Arial"/>
        <w:sz w:val="19"/>
        <w:szCs w:val="19"/>
      </w:rPr>
    </w:sdtEndPr>
    <w:sdtContent>
      <w:p w14:paraId="0AA480BF" w14:textId="2F43E948" w:rsidR="00E23D99" w:rsidRPr="00A93AC0" w:rsidRDefault="00C71C29" w:rsidP="00887A2E">
        <w:pPr>
          <w:pStyle w:val="Piedepgina"/>
          <w:tabs>
            <w:tab w:val="clear" w:pos="8504"/>
            <w:tab w:val="right" w:pos="9214"/>
          </w:tabs>
          <w:ind w:right="-596"/>
          <w:jc w:val="center"/>
          <w:rPr>
            <w:rFonts w:cs="Arial"/>
            <w:b/>
            <w:sz w:val="19"/>
            <w:szCs w:val="19"/>
          </w:rPr>
        </w:pPr>
        <w:r w:rsidRPr="00A93AC0">
          <w:rPr>
            <w:rFonts w:cs="Arial"/>
            <w:noProof/>
            <w:color w:val="262626" w:themeColor="text1" w:themeTint="D9"/>
            <w:sz w:val="19"/>
            <w:szCs w:val="19"/>
            <w:lang w:val="es-AR" w:eastAsia="es-AR"/>
          </w:rPr>
          <mc:AlternateContent>
            <mc:Choice Requires="wps">
              <w:drawing>
                <wp:anchor distT="0" distB="0" distL="114300" distR="114300" simplePos="0" relativeHeight="251663360" behindDoc="0" locked="0" layoutInCell="1" allowOverlap="1" wp14:anchorId="0C91BAC9" wp14:editId="68AD9B38">
                  <wp:simplePos x="0" y="0"/>
                  <wp:positionH relativeFrom="margin">
                    <wp:posOffset>-167640</wp:posOffset>
                  </wp:positionH>
                  <wp:positionV relativeFrom="paragraph">
                    <wp:posOffset>-208280</wp:posOffset>
                  </wp:positionV>
                  <wp:extent cx="2710296" cy="581025"/>
                  <wp:effectExtent l="0" t="0" r="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296"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16FD0" w14:textId="347014D2" w:rsidR="00E23D99" w:rsidRPr="00AB3FCD" w:rsidRDefault="00E23D99" w:rsidP="000C7080">
                              <w:pPr>
                                <w:rPr>
                                  <w:rFonts w:asciiTheme="majorHAnsi" w:hAnsiTheme="majorHAnsi" w:cs="Arial"/>
                                  <w:color w:val="262626" w:themeColor="text1" w:themeTint="D9"/>
                                  <w:sz w:val="19"/>
                                  <w:szCs w:val="19"/>
                                  <w:lang w:val="es-AR"/>
                                </w:rPr>
                              </w:pPr>
                              <w:r w:rsidRPr="00AB3FCD">
                                <w:rPr>
                                  <w:rFonts w:asciiTheme="majorHAnsi" w:hAnsiTheme="majorHAnsi" w:cs="Arial"/>
                                  <w:color w:val="262626" w:themeColor="text1" w:themeTint="D9"/>
                                  <w:sz w:val="19"/>
                                  <w:szCs w:val="19"/>
                                </w:rPr>
                                <w:t>Secretaría de Investigaci</w:t>
                              </w:r>
                              <w:r w:rsidR="00AB3FCD">
                                <w:rPr>
                                  <w:rFonts w:asciiTheme="majorHAnsi" w:hAnsiTheme="majorHAnsi" w:cs="Arial"/>
                                  <w:color w:val="262626" w:themeColor="text1" w:themeTint="D9"/>
                                  <w:sz w:val="19"/>
                                  <w:szCs w:val="19"/>
                                </w:rPr>
                                <w:t>ón</w:t>
                              </w:r>
                              <w:r w:rsidR="00934B2A">
                                <w:rPr>
                                  <w:rFonts w:asciiTheme="majorHAnsi" w:hAnsiTheme="majorHAnsi" w:cs="Arial"/>
                                  <w:color w:val="262626" w:themeColor="text1" w:themeTint="D9"/>
                                  <w:sz w:val="19"/>
                                  <w:szCs w:val="19"/>
                                </w:rPr>
                                <w:t xml:space="preserve"> </w:t>
                              </w:r>
                              <w:r w:rsidRPr="00AB3FCD">
                                <w:rPr>
                                  <w:rFonts w:asciiTheme="majorHAnsi" w:hAnsiTheme="majorHAnsi" w:cs="Arial"/>
                                  <w:color w:val="262626" w:themeColor="text1" w:themeTint="D9"/>
                                  <w:sz w:val="19"/>
                                  <w:szCs w:val="19"/>
                                </w:rPr>
                                <w:t>| FADU | UB</w:t>
                              </w:r>
                              <w:r w:rsidR="00AB3FCD" w:rsidRPr="00AB3FCD">
                                <w:rPr>
                                  <w:rFonts w:asciiTheme="majorHAnsi" w:hAnsiTheme="majorHAnsi" w:cs="Arial"/>
                                  <w:color w:val="262626" w:themeColor="text1" w:themeTint="D9"/>
                                  <w:sz w:val="19"/>
                                  <w:szCs w:val="19"/>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1BAC9" id="_x0000_s1029" style="position:absolute;left:0;text-align:left;margin-left:-13.2pt;margin-top:-16.4pt;width:213.4pt;height:4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" filled="f" stroked="f">
                  <v:textbox>
                    <w:txbxContent>
                      <w:p w14:paraId="53F16FD0" w14:textId="347014D2" w:rsidR="00E23D99" w:rsidRPr="00AB3FCD" w:rsidRDefault="00E23D99" w:rsidP="000C7080">
                        <w:pPr>
                          <w:rPr>
                            <w:rFonts w:asciiTheme="majorHAnsi" w:hAnsiTheme="majorHAnsi" w:cs="Arial"/>
                            <w:color w:val="262626" w:themeColor="text1" w:themeTint="D9"/>
                            <w:sz w:val="19"/>
                            <w:szCs w:val="19"/>
                            <w:lang w:val="es-AR"/>
                          </w:rPr>
                        </w:pPr>
                        <w:r w:rsidRPr="00AB3FCD">
                          <w:rPr>
                            <w:rFonts w:asciiTheme="majorHAnsi" w:hAnsiTheme="majorHAnsi" w:cs="Arial"/>
                            <w:color w:val="262626" w:themeColor="text1" w:themeTint="D9"/>
                            <w:sz w:val="19"/>
                            <w:szCs w:val="19"/>
                          </w:rPr>
                          <w:t>Secretaría de Investigaci</w:t>
                        </w:r>
                        <w:r w:rsidR="00AB3FCD">
                          <w:rPr>
                            <w:rFonts w:asciiTheme="majorHAnsi" w:hAnsiTheme="majorHAnsi" w:cs="Arial"/>
                            <w:color w:val="262626" w:themeColor="text1" w:themeTint="D9"/>
                            <w:sz w:val="19"/>
                            <w:szCs w:val="19"/>
                          </w:rPr>
                          <w:t>ón</w:t>
                        </w:r>
                        <w:r w:rsidR="00934B2A">
                          <w:rPr>
                            <w:rFonts w:asciiTheme="majorHAnsi" w:hAnsiTheme="majorHAnsi" w:cs="Arial"/>
                            <w:color w:val="262626" w:themeColor="text1" w:themeTint="D9"/>
                            <w:sz w:val="19"/>
                            <w:szCs w:val="19"/>
                          </w:rPr>
                          <w:t xml:space="preserve"> </w:t>
                        </w:r>
                        <w:r w:rsidRPr="00AB3FCD">
                          <w:rPr>
                            <w:rFonts w:asciiTheme="majorHAnsi" w:hAnsiTheme="majorHAnsi" w:cs="Arial"/>
                            <w:color w:val="262626" w:themeColor="text1" w:themeTint="D9"/>
                            <w:sz w:val="19"/>
                            <w:szCs w:val="19"/>
                          </w:rPr>
                          <w:t>| FADU | UB</w:t>
                        </w:r>
                        <w:r w:rsidR="00AB3FCD" w:rsidRPr="00AB3FCD">
                          <w:rPr>
                            <w:rFonts w:asciiTheme="majorHAnsi" w:hAnsiTheme="majorHAnsi" w:cs="Arial"/>
                            <w:color w:val="262626" w:themeColor="text1" w:themeTint="D9"/>
                            <w:sz w:val="19"/>
                            <w:szCs w:val="19"/>
                          </w:rPr>
                          <w:t>A</w:t>
                        </w:r>
                      </w:p>
                    </w:txbxContent>
                  </v:textbox>
                  <w10:wrap anchorx="margin"/>
                </v:rect>
              </w:pict>
            </mc:Fallback>
          </mc:AlternateContent>
        </w:r>
      </w:p>
    </w:sdtContent>
  </w:sdt>
  <w:p w14:paraId="63EBE2F8" w14:textId="77777777" w:rsidR="00E23D99" w:rsidRPr="00A83503" w:rsidRDefault="00E23D99" w:rsidP="00006265">
    <w:pPr>
      <w:pStyle w:val="Piedepgina"/>
      <w:tabs>
        <w:tab w:val="clear" w:pos="8504"/>
        <w:tab w:val="right" w:pos="9923"/>
      </w:tabs>
      <w:ind w:left="-1276" w:right="-1418"/>
      <w:rPr>
        <w:rFonts w:ascii="HelveticaNeueLT Std" w:hAnsi="HelveticaNeueLT Std" w:cstheme="majorHAnsi"/>
        <w:b/>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E8E3D" w14:textId="77777777" w:rsidR="0024466A" w:rsidRDefault="0024466A" w:rsidP="00A83503">
      <w:pPr>
        <w:spacing w:after="0"/>
      </w:pPr>
      <w:r>
        <w:separator/>
      </w:r>
    </w:p>
  </w:footnote>
  <w:footnote w:type="continuationSeparator" w:id="0">
    <w:p w14:paraId="34FA7780" w14:textId="77777777" w:rsidR="0024466A" w:rsidRDefault="0024466A" w:rsidP="00A83503">
      <w:pPr>
        <w:spacing w:after="0"/>
      </w:pPr>
      <w:r>
        <w:continuationSeparator/>
      </w:r>
    </w:p>
  </w:footnote>
  <w:footnote w:id="1">
    <w:p w14:paraId="341EBA3E" w14:textId="77777777" w:rsidR="000C7080" w:rsidRPr="00D10D13" w:rsidRDefault="000C7080" w:rsidP="000C7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sz w:val="19"/>
          <w:szCs w:val="19"/>
        </w:rPr>
      </w:pPr>
      <w:r w:rsidRPr="00F81A3C">
        <w:rPr>
          <w:rFonts w:cs="Arial"/>
          <w:sz w:val="16"/>
          <w:szCs w:val="16"/>
        </w:rPr>
        <w:footnoteRef/>
      </w:r>
      <w:r>
        <w:rPr>
          <w:rFonts w:cs="Arial"/>
          <w:sz w:val="16"/>
          <w:szCs w:val="16"/>
        </w:rPr>
        <w:t xml:space="preserve">. </w:t>
      </w:r>
      <w:r w:rsidRPr="00F81A3C">
        <w:rPr>
          <w:rFonts w:cs="Arial"/>
          <w:sz w:val="16"/>
          <w:szCs w:val="16"/>
        </w:rP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60D1" w14:textId="40CE1040" w:rsidR="002443EA" w:rsidRDefault="002443EA" w:rsidP="00411B2B">
    <w:pPr>
      <w:pStyle w:val="Encabezado"/>
      <w:ind w:left="-1701"/>
    </w:pPr>
  </w:p>
  <w:p w14:paraId="433744DA" w14:textId="07551214" w:rsidR="00616129" w:rsidRPr="00411B2B" w:rsidRDefault="00E17075" w:rsidP="00411B2B">
    <w:pPr>
      <w:pStyle w:val="Encabezado"/>
      <w:ind w:left="-1701"/>
    </w:pPr>
    <w:r w:rsidRPr="00A93AC0">
      <w:rPr>
        <w:rFonts w:cs="Arial"/>
        <w:noProof/>
        <w:color w:val="262626" w:themeColor="text1" w:themeTint="D9"/>
        <w:sz w:val="19"/>
        <w:szCs w:val="19"/>
        <w:lang w:val="es-AR" w:eastAsia="es-AR"/>
      </w:rPr>
      <mc:AlternateContent>
        <mc:Choice Requires="wps">
          <w:drawing>
            <wp:anchor distT="0" distB="0" distL="114300" distR="114300" simplePos="0" relativeHeight="251671552" behindDoc="0" locked="0" layoutInCell="1" allowOverlap="1" wp14:anchorId="17DD07D1" wp14:editId="164C3B52">
              <wp:simplePos x="0" y="0"/>
              <wp:positionH relativeFrom="margin">
                <wp:posOffset>2183765</wp:posOffset>
              </wp:positionH>
              <wp:positionV relativeFrom="paragraph">
                <wp:posOffset>81280</wp:posOffset>
              </wp:positionV>
              <wp:extent cx="2033270" cy="581025"/>
              <wp:effectExtent l="0" t="0" r="0" b="9525"/>
              <wp:wrapNone/>
              <wp:docPr id="3699938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96CC" w14:textId="14E4CDD0" w:rsidR="00934B2A" w:rsidRPr="00AB3FCD" w:rsidRDefault="00934B2A" w:rsidP="00934B2A">
                          <w:pPr>
                            <w:rPr>
                              <w:rFonts w:asciiTheme="majorHAnsi" w:hAnsiTheme="majorHAnsi" w:cs="Arial"/>
                              <w:color w:val="262626" w:themeColor="text1" w:themeTint="D9"/>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Pr>
                              <w:rFonts w:asciiTheme="majorHAnsi" w:hAnsiTheme="majorHAnsi" w:cs="Arial"/>
                              <w:color w:val="262626" w:themeColor="text1" w:themeTint="D9"/>
                              <w:sz w:val="19"/>
                              <w:szCs w:val="19"/>
                            </w:rPr>
                            <w:t>XX</w:t>
                          </w:r>
                          <w:r w:rsidR="000D3D55">
                            <w:rPr>
                              <w:rFonts w:asciiTheme="majorHAnsi" w:hAnsiTheme="majorHAnsi" w:cs="Arial"/>
                              <w:color w:val="262626" w:themeColor="text1" w:themeTint="D9"/>
                              <w:sz w:val="19"/>
                              <w:szCs w:val="19"/>
                            </w:rPr>
                            <w:t>X</w:t>
                          </w:r>
                          <w:r>
                            <w:rPr>
                              <w:rFonts w:asciiTheme="majorHAnsi" w:hAnsiTheme="majorHAnsi" w:cs="Arial"/>
                              <w:color w:val="262626" w:themeColor="text1" w:themeTint="D9"/>
                              <w:sz w:val="19"/>
                              <w:szCs w:val="19"/>
                            </w:rPr>
                            <w:t>VI</w:t>
                          </w:r>
                          <w:r w:rsidR="00E17075">
                            <w:rPr>
                              <w:rFonts w:asciiTheme="majorHAnsi" w:hAnsiTheme="majorHAnsi" w:cs="Arial"/>
                              <w:color w:val="262626" w:themeColor="text1" w:themeTint="D9"/>
                              <w:sz w:val="19"/>
                              <w:szCs w:val="19"/>
                            </w:rPr>
                            <w:t>I</w:t>
                          </w:r>
                          <w:r>
                            <w:rPr>
                              <w:rFonts w:asciiTheme="majorHAnsi" w:hAnsiTheme="majorHAnsi" w:cs="Arial"/>
                              <w:color w:val="262626" w:themeColor="text1" w:themeTint="D9"/>
                              <w:sz w:val="19"/>
                              <w:szCs w:val="19"/>
                            </w:rPr>
                            <w:t>I Jornadas de Investigación</w:t>
                          </w:r>
                          <w:r w:rsidRPr="00AB3FCD">
                            <w:rPr>
                              <w:rFonts w:asciiTheme="majorHAnsi" w:hAnsiTheme="majorHAnsi" w:cs="Arial"/>
                              <w:color w:val="262626" w:themeColor="text1" w:themeTint="D9"/>
                              <w:sz w:val="19"/>
                              <w:szCs w:val="19"/>
                            </w:rPr>
                            <w:br/>
                          </w:r>
                          <w:r>
                            <w:rPr>
                              <w:rFonts w:asciiTheme="majorHAnsi" w:hAnsiTheme="majorHAnsi" w:cs="Arial"/>
                              <w:color w:val="262626" w:themeColor="text1" w:themeTint="D9"/>
                              <w:sz w:val="19"/>
                              <w:szCs w:val="19"/>
                              <w:lang w:val="es-AR"/>
                            </w:rPr>
                            <w:t>XX Encuentro Regional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D07D1" id="Rectangle 6" o:spid="_x0000_s1026" style="position:absolute;left:0;text-align:left;margin-left:171.95pt;margin-top:6.4pt;width:160.1pt;height:4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" filled="f" stroked="f">
              <v:textbox>
                <w:txbxContent>
                  <w:p w14:paraId="26EC96CC" w14:textId="14E4CDD0" w:rsidR="00934B2A" w:rsidRPr="00AB3FCD" w:rsidRDefault="00934B2A" w:rsidP="00934B2A">
                    <w:pPr>
                      <w:rPr>
                        <w:rFonts w:asciiTheme="majorHAnsi" w:hAnsiTheme="majorHAnsi" w:cs="Arial"/>
                        <w:color w:val="262626" w:themeColor="text1" w:themeTint="D9"/>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Pr>
                        <w:rFonts w:asciiTheme="majorHAnsi" w:hAnsiTheme="majorHAnsi" w:cs="Arial"/>
                        <w:color w:val="262626" w:themeColor="text1" w:themeTint="D9"/>
                        <w:sz w:val="19"/>
                        <w:szCs w:val="19"/>
                      </w:rPr>
                      <w:t>XX</w:t>
                    </w:r>
                    <w:r w:rsidR="000D3D55">
                      <w:rPr>
                        <w:rFonts w:asciiTheme="majorHAnsi" w:hAnsiTheme="majorHAnsi" w:cs="Arial"/>
                        <w:color w:val="262626" w:themeColor="text1" w:themeTint="D9"/>
                        <w:sz w:val="19"/>
                        <w:szCs w:val="19"/>
                      </w:rPr>
                      <w:t>X</w:t>
                    </w:r>
                    <w:r>
                      <w:rPr>
                        <w:rFonts w:asciiTheme="majorHAnsi" w:hAnsiTheme="majorHAnsi" w:cs="Arial"/>
                        <w:color w:val="262626" w:themeColor="text1" w:themeTint="D9"/>
                        <w:sz w:val="19"/>
                        <w:szCs w:val="19"/>
                      </w:rPr>
                      <w:t>VI</w:t>
                    </w:r>
                    <w:r w:rsidR="00E17075">
                      <w:rPr>
                        <w:rFonts w:asciiTheme="majorHAnsi" w:hAnsiTheme="majorHAnsi" w:cs="Arial"/>
                        <w:color w:val="262626" w:themeColor="text1" w:themeTint="D9"/>
                        <w:sz w:val="19"/>
                        <w:szCs w:val="19"/>
                      </w:rPr>
                      <w:t>I</w:t>
                    </w:r>
                    <w:r>
                      <w:rPr>
                        <w:rFonts w:asciiTheme="majorHAnsi" w:hAnsiTheme="majorHAnsi" w:cs="Arial"/>
                        <w:color w:val="262626" w:themeColor="text1" w:themeTint="D9"/>
                        <w:sz w:val="19"/>
                        <w:szCs w:val="19"/>
                      </w:rPr>
                      <w:t>I Jornadas de Investigación</w:t>
                    </w:r>
                    <w:r w:rsidRPr="00AB3FCD">
                      <w:rPr>
                        <w:rFonts w:asciiTheme="majorHAnsi" w:hAnsiTheme="majorHAnsi" w:cs="Arial"/>
                        <w:color w:val="262626" w:themeColor="text1" w:themeTint="D9"/>
                        <w:sz w:val="19"/>
                        <w:szCs w:val="19"/>
                      </w:rPr>
                      <w:br/>
                    </w:r>
                    <w:r>
                      <w:rPr>
                        <w:rFonts w:asciiTheme="majorHAnsi" w:hAnsiTheme="majorHAnsi" w:cs="Arial"/>
                        <w:color w:val="262626" w:themeColor="text1" w:themeTint="D9"/>
                        <w:sz w:val="19"/>
                        <w:szCs w:val="19"/>
                        <w:lang w:val="es-AR"/>
                      </w:rPr>
                      <w:t>XX Encuentro Regional</w:t>
                    </w:r>
                  </w:p>
                </w:txbxContent>
              </v:textbox>
              <w10:wrap anchorx="margin"/>
            </v:rect>
          </w:pict>
        </mc:Fallback>
      </mc:AlternateContent>
    </w:r>
    <w:r w:rsidRPr="00A93AC0">
      <w:rPr>
        <w:rFonts w:cs="Arial"/>
        <w:noProof/>
        <w:color w:val="262626" w:themeColor="text1" w:themeTint="D9"/>
        <w:sz w:val="19"/>
        <w:szCs w:val="19"/>
        <w:lang w:val="es-AR" w:eastAsia="es-AR"/>
      </w:rPr>
      <mc:AlternateContent>
        <mc:Choice Requires="wps">
          <w:drawing>
            <wp:anchor distT="0" distB="0" distL="114300" distR="114300" simplePos="0" relativeHeight="251673600" behindDoc="0" locked="0" layoutInCell="1" allowOverlap="1" wp14:anchorId="48CAC5BD" wp14:editId="3CBF7F30">
              <wp:simplePos x="0" y="0"/>
              <wp:positionH relativeFrom="margin">
                <wp:posOffset>4501515</wp:posOffset>
              </wp:positionH>
              <wp:positionV relativeFrom="paragraph">
                <wp:posOffset>81915</wp:posOffset>
              </wp:positionV>
              <wp:extent cx="1352550" cy="581025"/>
              <wp:effectExtent l="0" t="0" r="0" b="9525"/>
              <wp:wrapNone/>
              <wp:docPr id="153735708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5D12" w14:textId="65908EEE" w:rsidR="00934B2A" w:rsidRPr="00AB3FCD" w:rsidRDefault="00934B2A" w:rsidP="00934B2A">
                          <w:pPr>
                            <w:rPr>
                              <w:rFonts w:asciiTheme="majorHAnsi" w:hAnsiTheme="majorHAnsi" w:cs="Arial"/>
                              <w:color w:val="262626" w:themeColor="text1" w:themeTint="D9"/>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sidR="00E17075">
                            <w:rPr>
                              <w:rFonts w:asciiTheme="majorHAnsi" w:hAnsiTheme="majorHAnsi" w:cs="Arial"/>
                              <w:color w:val="262626" w:themeColor="text1" w:themeTint="D9"/>
                              <w:sz w:val="19"/>
                              <w:szCs w:val="19"/>
                            </w:rPr>
                            <w:t>11</w:t>
                          </w:r>
                          <w:r>
                            <w:rPr>
                              <w:rFonts w:asciiTheme="majorHAnsi" w:hAnsiTheme="majorHAnsi" w:cs="Arial"/>
                              <w:color w:val="262626" w:themeColor="text1" w:themeTint="D9"/>
                              <w:sz w:val="19"/>
                              <w:szCs w:val="19"/>
                            </w:rPr>
                            <w:t xml:space="preserve"> | </w:t>
                          </w:r>
                          <w:r w:rsidR="00E17075">
                            <w:rPr>
                              <w:rFonts w:asciiTheme="majorHAnsi" w:hAnsiTheme="majorHAnsi" w:cs="Arial"/>
                              <w:color w:val="262626" w:themeColor="text1" w:themeTint="D9"/>
                              <w:sz w:val="19"/>
                              <w:szCs w:val="19"/>
                            </w:rPr>
                            <w:t>12</w:t>
                          </w:r>
                          <w:r>
                            <w:rPr>
                              <w:rFonts w:asciiTheme="majorHAnsi" w:hAnsiTheme="majorHAnsi" w:cs="Arial"/>
                              <w:color w:val="262626" w:themeColor="text1" w:themeTint="D9"/>
                              <w:sz w:val="19"/>
                              <w:szCs w:val="19"/>
                            </w:rPr>
                            <w:t xml:space="preserve"> | </w:t>
                          </w:r>
                          <w:r w:rsidR="00E17075">
                            <w:rPr>
                              <w:rFonts w:asciiTheme="majorHAnsi" w:hAnsiTheme="majorHAnsi" w:cs="Arial"/>
                              <w:color w:val="262626" w:themeColor="text1" w:themeTint="D9"/>
                              <w:sz w:val="19"/>
                              <w:szCs w:val="19"/>
                            </w:rPr>
                            <w:t>13 de</w:t>
                          </w:r>
                          <w:r w:rsidR="00E17075">
                            <w:rPr>
                              <w:rFonts w:asciiTheme="majorHAnsi" w:hAnsiTheme="majorHAnsi" w:cs="Arial"/>
                              <w:color w:val="262626" w:themeColor="text1" w:themeTint="D9"/>
                              <w:sz w:val="19"/>
                              <w:szCs w:val="19"/>
                            </w:rPr>
                            <w:br/>
                            <w:t xml:space="preserve">septiembre | </w:t>
                          </w:r>
                          <w:r>
                            <w:rPr>
                              <w:rFonts w:asciiTheme="majorHAnsi" w:hAnsiTheme="majorHAnsi" w:cs="Arial"/>
                              <w:color w:val="262626" w:themeColor="text1" w:themeTint="D9"/>
                              <w:sz w:val="19"/>
                              <w:szCs w:val="19"/>
                            </w:rPr>
                            <w:t>202</w:t>
                          </w:r>
                          <w:r w:rsidR="00E17075">
                            <w:rPr>
                              <w:rFonts w:asciiTheme="majorHAnsi" w:hAnsiTheme="majorHAnsi" w:cs="Arial"/>
                              <w:color w:val="262626" w:themeColor="text1" w:themeTint="D9"/>
                              <w:sz w:val="19"/>
                              <w:szCs w:val="19"/>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AC5BD" id="_x0000_s1027" style="position:absolute;left:0;text-align:left;margin-left:354.45pt;margin-top:6.45pt;width:106.5pt;height:4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" filled="f" stroked="f">
              <v:textbox>
                <w:txbxContent>
                  <w:p w14:paraId="09175D12" w14:textId="65908EEE" w:rsidR="00934B2A" w:rsidRPr="00AB3FCD" w:rsidRDefault="00934B2A" w:rsidP="00934B2A">
                    <w:pPr>
                      <w:rPr>
                        <w:rFonts w:asciiTheme="majorHAnsi" w:hAnsiTheme="majorHAnsi" w:cs="Arial"/>
                        <w:color w:val="262626" w:themeColor="text1" w:themeTint="D9"/>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sidR="00E17075">
                      <w:rPr>
                        <w:rFonts w:asciiTheme="majorHAnsi" w:hAnsiTheme="majorHAnsi" w:cs="Arial"/>
                        <w:color w:val="262626" w:themeColor="text1" w:themeTint="D9"/>
                        <w:sz w:val="19"/>
                        <w:szCs w:val="19"/>
                      </w:rPr>
                      <w:t>11</w:t>
                    </w:r>
                    <w:r>
                      <w:rPr>
                        <w:rFonts w:asciiTheme="majorHAnsi" w:hAnsiTheme="majorHAnsi" w:cs="Arial"/>
                        <w:color w:val="262626" w:themeColor="text1" w:themeTint="D9"/>
                        <w:sz w:val="19"/>
                        <w:szCs w:val="19"/>
                      </w:rPr>
                      <w:t xml:space="preserve"> | </w:t>
                    </w:r>
                    <w:r w:rsidR="00E17075">
                      <w:rPr>
                        <w:rFonts w:asciiTheme="majorHAnsi" w:hAnsiTheme="majorHAnsi" w:cs="Arial"/>
                        <w:color w:val="262626" w:themeColor="text1" w:themeTint="D9"/>
                        <w:sz w:val="19"/>
                        <w:szCs w:val="19"/>
                      </w:rPr>
                      <w:t>12</w:t>
                    </w:r>
                    <w:r>
                      <w:rPr>
                        <w:rFonts w:asciiTheme="majorHAnsi" w:hAnsiTheme="majorHAnsi" w:cs="Arial"/>
                        <w:color w:val="262626" w:themeColor="text1" w:themeTint="D9"/>
                        <w:sz w:val="19"/>
                        <w:szCs w:val="19"/>
                      </w:rPr>
                      <w:t xml:space="preserve"> | </w:t>
                    </w:r>
                    <w:r w:rsidR="00E17075">
                      <w:rPr>
                        <w:rFonts w:asciiTheme="majorHAnsi" w:hAnsiTheme="majorHAnsi" w:cs="Arial"/>
                        <w:color w:val="262626" w:themeColor="text1" w:themeTint="D9"/>
                        <w:sz w:val="19"/>
                        <w:szCs w:val="19"/>
                      </w:rPr>
                      <w:t>13 de</w:t>
                    </w:r>
                    <w:r w:rsidR="00E17075">
                      <w:rPr>
                        <w:rFonts w:asciiTheme="majorHAnsi" w:hAnsiTheme="majorHAnsi" w:cs="Arial"/>
                        <w:color w:val="262626" w:themeColor="text1" w:themeTint="D9"/>
                        <w:sz w:val="19"/>
                        <w:szCs w:val="19"/>
                      </w:rPr>
                      <w:br/>
                      <w:t xml:space="preserve">septiembre | </w:t>
                    </w:r>
                    <w:r>
                      <w:rPr>
                        <w:rFonts w:asciiTheme="majorHAnsi" w:hAnsiTheme="majorHAnsi" w:cs="Arial"/>
                        <w:color w:val="262626" w:themeColor="text1" w:themeTint="D9"/>
                        <w:sz w:val="19"/>
                        <w:szCs w:val="19"/>
                      </w:rPr>
                      <w:t>202</w:t>
                    </w:r>
                    <w:r w:rsidR="00E17075">
                      <w:rPr>
                        <w:rFonts w:asciiTheme="majorHAnsi" w:hAnsiTheme="majorHAnsi" w:cs="Arial"/>
                        <w:color w:val="262626" w:themeColor="text1" w:themeTint="D9"/>
                        <w:sz w:val="19"/>
                        <w:szCs w:val="19"/>
                      </w:rPr>
                      <w:t>4</w:t>
                    </w:r>
                  </w:p>
                </w:txbxContent>
              </v:textbox>
              <w10:wrap anchorx="margin"/>
            </v:rect>
          </w:pict>
        </mc:Fallback>
      </mc:AlternateContent>
    </w:r>
    <w:r w:rsidRPr="00A93AC0">
      <w:rPr>
        <w:rFonts w:cs="Arial"/>
        <w:noProof/>
        <w:color w:val="262626" w:themeColor="text1" w:themeTint="D9"/>
        <w:sz w:val="19"/>
        <w:szCs w:val="19"/>
        <w:lang w:val="es-AR" w:eastAsia="es-AR"/>
      </w:rPr>
      <mc:AlternateContent>
        <mc:Choice Requires="wps">
          <w:drawing>
            <wp:anchor distT="0" distB="0" distL="114300" distR="114300" simplePos="0" relativeHeight="251669504" behindDoc="0" locked="0" layoutInCell="1" allowOverlap="1" wp14:anchorId="4DB79B23" wp14:editId="65A34EF2">
              <wp:simplePos x="0" y="0"/>
              <wp:positionH relativeFrom="margin">
                <wp:posOffset>-146685</wp:posOffset>
              </wp:positionH>
              <wp:positionV relativeFrom="paragraph">
                <wp:posOffset>100965</wp:posOffset>
              </wp:positionV>
              <wp:extent cx="1952625" cy="581025"/>
              <wp:effectExtent l="0" t="0" r="0" b="9525"/>
              <wp:wrapNone/>
              <wp:docPr id="2481358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2755B" w14:textId="3DBFAD70" w:rsidR="00AB3FCD" w:rsidRPr="000C7080" w:rsidRDefault="00AB3FCD" w:rsidP="00AB3FCD">
                          <w:pPr>
                            <w:rPr>
                              <w:rFonts w:asciiTheme="majorHAnsi" w:hAnsiTheme="majorHAnsi" w:cs="Arial"/>
                              <w:b/>
                              <w:bCs/>
                              <w:color w:val="0002FF"/>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sidRPr="000C7080">
                            <w:rPr>
                              <w:rFonts w:asciiTheme="majorHAnsi" w:hAnsiTheme="majorHAnsi" w:cs="Arial"/>
                              <w:b/>
                              <w:bCs/>
                              <w:color w:val="0002FF"/>
                              <w:sz w:val="19"/>
                              <w:szCs w:val="19"/>
                            </w:rPr>
                            <w:t>SI+</w:t>
                          </w:r>
                          <w:r w:rsidR="00E17075">
                            <w:rPr>
                              <w:rFonts w:asciiTheme="majorHAnsi" w:hAnsiTheme="majorHAnsi" w:cs="Arial"/>
                              <w:b/>
                              <w:bCs/>
                              <w:color w:val="0002FF"/>
                              <w:sz w:val="19"/>
                              <w:szCs w:val="19"/>
                            </w:rPr>
                            <w:t xml:space="preserve"> Preguntas de Investigación</w:t>
                          </w:r>
                          <w:r w:rsidRPr="000C7080">
                            <w:rPr>
                              <w:rFonts w:asciiTheme="majorHAnsi" w:hAnsiTheme="majorHAnsi" w:cs="Arial"/>
                              <w:b/>
                              <w:bCs/>
                              <w:color w:val="0002FF"/>
                              <w:sz w:val="19"/>
                              <w:szCs w:val="19"/>
                            </w:rPr>
                            <w:br/>
                          </w:r>
                          <w:r w:rsidRPr="000C7080">
                            <w:rPr>
                              <w:rFonts w:asciiTheme="majorHAnsi" w:hAnsiTheme="majorHAnsi" w:cs="Arial"/>
                              <w:b/>
                              <w:bCs/>
                              <w:color w:val="0002FF"/>
                              <w:sz w:val="19"/>
                              <w:szCs w:val="19"/>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79B23" id="_x0000_s1028" style="position:absolute;left:0;text-align:left;margin-left:-11.55pt;margin-top:7.95pt;width:153.75pt;height:4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" filled="f" stroked="f">
              <v:textbox>
                <w:txbxContent>
                  <w:p w14:paraId="7F22755B" w14:textId="3DBFAD70" w:rsidR="00AB3FCD" w:rsidRPr="000C7080" w:rsidRDefault="00AB3FCD" w:rsidP="00AB3FCD">
                    <w:pPr>
                      <w:rPr>
                        <w:rFonts w:asciiTheme="majorHAnsi" w:hAnsiTheme="majorHAnsi" w:cs="Arial"/>
                        <w:b/>
                        <w:bCs/>
                        <w:color w:val="0002FF"/>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sidRPr="000C7080">
                      <w:rPr>
                        <w:rFonts w:asciiTheme="majorHAnsi" w:hAnsiTheme="majorHAnsi" w:cs="Arial"/>
                        <w:b/>
                        <w:bCs/>
                        <w:color w:val="0002FF"/>
                        <w:sz w:val="19"/>
                        <w:szCs w:val="19"/>
                      </w:rPr>
                      <w:t>SI+</w:t>
                    </w:r>
                    <w:r w:rsidR="00E17075">
                      <w:rPr>
                        <w:rFonts w:asciiTheme="majorHAnsi" w:hAnsiTheme="majorHAnsi" w:cs="Arial"/>
                        <w:b/>
                        <w:bCs/>
                        <w:color w:val="0002FF"/>
                        <w:sz w:val="19"/>
                        <w:szCs w:val="19"/>
                      </w:rPr>
                      <w:t xml:space="preserve"> Preguntas de Investigación</w:t>
                    </w:r>
                    <w:r w:rsidRPr="000C7080">
                      <w:rPr>
                        <w:rFonts w:asciiTheme="majorHAnsi" w:hAnsiTheme="majorHAnsi" w:cs="Arial"/>
                        <w:b/>
                        <w:bCs/>
                        <w:color w:val="0002FF"/>
                        <w:sz w:val="19"/>
                        <w:szCs w:val="19"/>
                      </w:rPr>
                      <w:br/>
                    </w:r>
                    <w:r w:rsidRPr="000C7080">
                      <w:rPr>
                        <w:rFonts w:asciiTheme="majorHAnsi" w:hAnsiTheme="majorHAnsi" w:cs="Arial"/>
                        <w:b/>
                        <w:bCs/>
                        <w:color w:val="0002FF"/>
                        <w:sz w:val="19"/>
                        <w:szCs w:val="19"/>
                      </w:rPr>
                      <w:br/>
                    </w:r>
                  </w:p>
                </w:txbxContent>
              </v:textbox>
              <w10:wrap anchorx="margin"/>
            </v:rect>
          </w:pict>
        </mc:Fallback>
      </mc:AlternateContent>
    </w:r>
    <w:r w:rsidR="000C7080">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00FF"/>
        <w:sz w:val="20"/>
        <w:lang w:val="es-A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00FF"/>
        <w:sz w:val="20"/>
        <w:lang w:val="es-A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4E1C19"/>
    <w:multiLevelType w:val="hybridMultilevel"/>
    <w:tmpl w:val="2BC0D1EA"/>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4502FF"/>
    <w:multiLevelType w:val="hybridMultilevel"/>
    <w:tmpl w:val="434E579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C1515A"/>
    <w:multiLevelType w:val="hybridMultilevel"/>
    <w:tmpl w:val="768C65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D84508"/>
    <w:multiLevelType w:val="hybridMultilevel"/>
    <w:tmpl w:val="192279CA"/>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74A40AB"/>
    <w:multiLevelType w:val="hybridMultilevel"/>
    <w:tmpl w:val="27F0A0D4"/>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88B61F8"/>
    <w:multiLevelType w:val="hybridMultilevel"/>
    <w:tmpl w:val="5296D280"/>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D7D37DF"/>
    <w:multiLevelType w:val="hybridMultilevel"/>
    <w:tmpl w:val="2E2E19B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DDD0548"/>
    <w:multiLevelType w:val="hybridMultilevel"/>
    <w:tmpl w:val="B38C9C7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FF13D51"/>
    <w:multiLevelType w:val="hybridMultilevel"/>
    <w:tmpl w:val="0B68E6D0"/>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4885D9F"/>
    <w:multiLevelType w:val="hybridMultilevel"/>
    <w:tmpl w:val="EFCAA0D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9DC3FC3"/>
    <w:multiLevelType w:val="hybridMultilevel"/>
    <w:tmpl w:val="9FEE0728"/>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F41CF0"/>
    <w:multiLevelType w:val="hybridMultilevel"/>
    <w:tmpl w:val="994A3B42"/>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3D548A"/>
    <w:multiLevelType w:val="hybridMultilevel"/>
    <w:tmpl w:val="F92A54D4"/>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7F47D70"/>
    <w:multiLevelType w:val="hybridMultilevel"/>
    <w:tmpl w:val="FC469ED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40272C"/>
    <w:multiLevelType w:val="hybridMultilevel"/>
    <w:tmpl w:val="E470449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96549E8"/>
    <w:multiLevelType w:val="hybridMultilevel"/>
    <w:tmpl w:val="10D4EA98"/>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9887B7C"/>
    <w:multiLevelType w:val="hybridMultilevel"/>
    <w:tmpl w:val="1BB69446"/>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A537A6A"/>
    <w:multiLevelType w:val="hybridMultilevel"/>
    <w:tmpl w:val="1EB8DADE"/>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4402ED3"/>
    <w:multiLevelType w:val="hybridMultilevel"/>
    <w:tmpl w:val="278A56B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EB7D73"/>
    <w:multiLevelType w:val="hybridMultilevel"/>
    <w:tmpl w:val="E1DC6908"/>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7FA2D96"/>
    <w:multiLevelType w:val="hybridMultilevel"/>
    <w:tmpl w:val="3D82F5CA"/>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411344"/>
    <w:multiLevelType w:val="hybridMultilevel"/>
    <w:tmpl w:val="97E6F9E8"/>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BE67CDC"/>
    <w:multiLevelType w:val="hybridMultilevel"/>
    <w:tmpl w:val="40661D8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4653E8"/>
    <w:multiLevelType w:val="hybridMultilevel"/>
    <w:tmpl w:val="2B5CE11E"/>
    <w:lvl w:ilvl="0" w:tplc="0C0A0011">
      <w:start w:val="1"/>
      <w:numFmt w:val="decimal"/>
      <w:lvlText w:val="%1)"/>
      <w:lvlJc w:val="left"/>
      <w:pPr>
        <w:ind w:left="720" w:hanging="360"/>
      </w:pPr>
    </w:lvl>
    <w:lvl w:ilvl="1" w:tplc="F95E25A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832CE1"/>
    <w:multiLevelType w:val="hybridMultilevel"/>
    <w:tmpl w:val="E2C2E2C4"/>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FED0557"/>
    <w:multiLevelType w:val="hybridMultilevel"/>
    <w:tmpl w:val="23860F92"/>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AC160C"/>
    <w:multiLevelType w:val="hybridMultilevel"/>
    <w:tmpl w:val="EE22325A"/>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F25963"/>
    <w:multiLevelType w:val="hybridMultilevel"/>
    <w:tmpl w:val="82B6E476"/>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E65465"/>
    <w:multiLevelType w:val="hybridMultilevel"/>
    <w:tmpl w:val="FFB44994"/>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A2324A"/>
    <w:multiLevelType w:val="hybridMultilevel"/>
    <w:tmpl w:val="03EE3138"/>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8221EB"/>
    <w:multiLevelType w:val="hybridMultilevel"/>
    <w:tmpl w:val="DFA2F998"/>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3173D2A"/>
    <w:multiLevelType w:val="hybridMultilevel"/>
    <w:tmpl w:val="932A372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9506B1A"/>
    <w:multiLevelType w:val="hybridMultilevel"/>
    <w:tmpl w:val="2A7C377C"/>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08D1202"/>
    <w:multiLevelType w:val="hybridMultilevel"/>
    <w:tmpl w:val="02E8E79C"/>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4024077"/>
    <w:multiLevelType w:val="hybridMultilevel"/>
    <w:tmpl w:val="F7482EF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69A3FD1"/>
    <w:multiLevelType w:val="hybridMultilevel"/>
    <w:tmpl w:val="D8E0A00C"/>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AFE2EAC"/>
    <w:multiLevelType w:val="hybridMultilevel"/>
    <w:tmpl w:val="723E35A6"/>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B720B8F"/>
    <w:multiLevelType w:val="hybridMultilevel"/>
    <w:tmpl w:val="1E420A3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C9833AE"/>
    <w:multiLevelType w:val="hybridMultilevel"/>
    <w:tmpl w:val="A1F6FFA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97192625">
    <w:abstractNumId w:val="13"/>
  </w:num>
  <w:num w:numId="2" w16cid:durableId="38822012">
    <w:abstractNumId w:val="27"/>
  </w:num>
  <w:num w:numId="3" w16cid:durableId="1840148502">
    <w:abstractNumId w:val="4"/>
  </w:num>
  <w:num w:numId="4" w16cid:durableId="710376971">
    <w:abstractNumId w:val="7"/>
  </w:num>
  <w:num w:numId="5" w16cid:durableId="730924208">
    <w:abstractNumId w:val="6"/>
  </w:num>
  <w:num w:numId="6" w16cid:durableId="2096173026">
    <w:abstractNumId w:val="20"/>
  </w:num>
  <w:num w:numId="7" w16cid:durableId="445197880">
    <w:abstractNumId w:val="5"/>
  </w:num>
  <w:num w:numId="8" w16cid:durableId="990520230">
    <w:abstractNumId w:val="35"/>
  </w:num>
  <w:num w:numId="9" w16cid:durableId="1933121200">
    <w:abstractNumId w:val="30"/>
  </w:num>
  <w:num w:numId="10" w16cid:durableId="99960059">
    <w:abstractNumId w:val="23"/>
  </w:num>
  <w:num w:numId="11" w16cid:durableId="2054308062">
    <w:abstractNumId w:val="39"/>
  </w:num>
  <w:num w:numId="12" w16cid:durableId="1029795449">
    <w:abstractNumId w:val="22"/>
  </w:num>
  <w:num w:numId="13" w16cid:durableId="1726178287">
    <w:abstractNumId w:val="33"/>
  </w:num>
  <w:num w:numId="14" w16cid:durableId="774905895">
    <w:abstractNumId w:val="29"/>
  </w:num>
  <w:num w:numId="15" w16cid:durableId="1862862109">
    <w:abstractNumId w:val="14"/>
  </w:num>
  <w:num w:numId="16" w16cid:durableId="543253150">
    <w:abstractNumId w:val="34"/>
  </w:num>
  <w:num w:numId="17" w16cid:durableId="606621459">
    <w:abstractNumId w:val="40"/>
  </w:num>
  <w:num w:numId="18" w16cid:durableId="2117867575">
    <w:abstractNumId w:val="28"/>
  </w:num>
  <w:num w:numId="19" w16cid:durableId="1123764590">
    <w:abstractNumId w:val="31"/>
  </w:num>
  <w:num w:numId="20" w16cid:durableId="408187780">
    <w:abstractNumId w:val="37"/>
  </w:num>
  <w:num w:numId="21" w16cid:durableId="908880740">
    <w:abstractNumId w:val="25"/>
  </w:num>
  <w:num w:numId="22" w16cid:durableId="1411344907">
    <w:abstractNumId w:val="38"/>
  </w:num>
  <w:num w:numId="23" w16cid:durableId="1784618614">
    <w:abstractNumId w:val="32"/>
  </w:num>
  <w:num w:numId="24" w16cid:durableId="915751826">
    <w:abstractNumId w:val="3"/>
  </w:num>
  <w:num w:numId="25" w16cid:durableId="997735622">
    <w:abstractNumId w:val="36"/>
  </w:num>
  <w:num w:numId="26" w16cid:durableId="1424642290">
    <w:abstractNumId w:val="15"/>
  </w:num>
  <w:num w:numId="27" w16cid:durableId="2019111263">
    <w:abstractNumId w:val="24"/>
  </w:num>
  <w:num w:numId="28" w16cid:durableId="59251765">
    <w:abstractNumId w:val="19"/>
  </w:num>
  <w:num w:numId="29" w16cid:durableId="1328823290">
    <w:abstractNumId w:val="18"/>
  </w:num>
  <w:num w:numId="30" w16cid:durableId="1388525841">
    <w:abstractNumId w:val="12"/>
  </w:num>
  <w:num w:numId="31" w16cid:durableId="1901986454">
    <w:abstractNumId w:val="9"/>
  </w:num>
  <w:num w:numId="32" w16cid:durableId="471602825">
    <w:abstractNumId w:val="10"/>
  </w:num>
  <w:num w:numId="33" w16cid:durableId="2104498005">
    <w:abstractNumId w:val="26"/>
  </w:num>
  <w:num w:numId="34" w16cid:durableId="1527015631">
    <w:abstractNumId w:val="41"/>
  </w:num>
  <w:num w:numId="35" w16cid:durableId="413553873">
    <w:abstractNumId w:val="17"/>
  </w:num>
  <w:num w:numId="36" w16cid:durableId="1075468000">
    <w:abstractNumId w:val="11"/>
  </w:num>
  <w:num w:numId="37" w16cid:durableId="1263606672">
    <w:abstractNumId w:val="16"/>
  </w:num>
  <w:num w:numId="38" w16cid:durableId="985016638">
    <w:abstractNumId w:val="21"/>
  </w:num>
  <w:num w:numId="39" w16cid:durableId="622611320">
    <w:abstractNumId w:val="8"/>
  </w:num>
  <w:num w:numId="40" w16cid:durableId="865214428">
    <w:abstractNumId w:val="0"/>
  </w:num>
  <w:num w:numId="41" w16cid:durableId="114203688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03"/>
    <w:rsid w:val="00006265"/>
    <w:rsid w:val="00007CDD"/>
    <w:rsid w:val="00021F12"/>
    <w:rsid w:val="00026282"/>
    <w:rsid w:val="00031158"/>
    <w:rsid w:val="00031F25"/>
    <w:rsid w:val="00034863"/>
    <w:rsid w:val="00035A38"/>
    <w:rsid w:val="000377A2"/>
    <w:rsid w:val="000444DB"/>
    <w:rsid w:val="0005584C"/>
    <w:rsid w:val="00056B06"/>
    <w:rsid w:val="000609E4"/>
    <w:rsid w:val="0006627C"/>
    <w:rsid w:val="00082066"/>
    <w:rsid w:val="00083109"/>
    <w:rsid w:val="000A0767"/>
    <w:rsid w:val="000A09E9"/>
    <w:rsid w:val="000B0F6A"/>
    <w:rsid w:val="000B69FF"/>
    <w:rsid w:val="000C2EEC"/>
    <w:rsid w:val="000C7080"/>
    <w:rsid w:val="000D308F"/>
    <w:rsid w:val="000D3D55"/>
    <w:rsid w:val="000F0324"/>
    <w:rsid w:val="000F25AF"/>
    <w:rsid w:val="00104D40"/>
    <w:rsid w:val="00105E83"/>
    <w:rsid w:val="00107164"/>
    <w:rsid w:val="00111601"/>
    <w:rsid w:val="00112305"/>
    <w:rsid w:val="00113281"/>
    <w:rsid w:val="00117947"/>
    <w:rsid w:val="00120319"/>
    <w:rsid w:val="00135445"/>
    <w:rsid w:val="00143A40"/>
    <w:rsid w:val="00160A79"/>
    <w:rsid w:val="0016184D"/>
    <w:rsid w:val="00167234"/>
    <w:rsid w:val="00174088"/>
    <w:rsid w:val="00186D7D"/>
    <w:rsid w:val="0019382B"/>
    <w:rsid w:val="00196602"/>
    <w:rsid w:val="001A4823"/>
    <w:rsid w:val="001B0648"/>
    <w:rsid w:val="001B0891"/>
    <w:rsid w:val="001B3681"/>
    <w:rsid w:val="001B6841"/>
    <w:rsid w:val="001C0D0B"/>
    <w:rsid w:val="001C221C"/>
    <w:rsid w:val="001C37D4"/>
    <w:rsid w:val="001D3E96"/>
    <w:rsid w:val="001D61A1"/>
    <w:rsid w:val="001E1194"/>
    <w:rsid w:val="001F2CF7"/>
    <w:rsid w:val="002000F8"/>
    <w:rsid w:val="00203724"/>
    <w:rsid w:val="002079D3"/>
    <w:rsid w:val="00214CC7"/>
    <w:rsid w:val="00214E29"/>
    <w:rsid w:val="002176AF"/>
    <w:rsid w:val="00221E67"/>
    <w:rsid w:val="00224247"/>
    <w:rsid w:val="00227993"/>
    <w:rsid w:val="002311AA"/>
    <w:rsid w:val="002443EA"/>
    <w:rsid w:val="0024466A"/>
    <w:rsid w:val="00246157"/>
    <w:rsid w:val="002461D9"/>
    <w:rsid w:val="0024774A"/>
    <w:rsid w:val="00257AB7"/>
    <w:rsid w:val="002745A5"/>
    <w:rsid w:val="00280D21"/>
    <w:rsid w:val="002810F5"/>
    <w:rsid w:val="002858B1"/>
    <w:rsid w:val="00297A1F"/>
    <w:rsid w:val="002A0ADE"/>
    <w:rsid w:val="002B12C7"/>
    <w:rsid w:val="002B6EF7"/>
    <w:rsid w:val="002D00B4"/>
    <w:rsid w:val="002D30EE"/>
    <w:rsid w:val="002D5C52"/>
    <w:rsid w:val="002E1FB2"/>
    <w:rsid w:val="002F022D"/>
    <w:rsid w:val="002F22E9"/>
    <w:rsid w:val="002F3806"/>
    <w:rsid w:val="00303ED7"/>
    <w:rsid w:val="0031246D"/>
    <w:rsid w:val="0032513F"/>
    <w:rsid w:val="003318D3"/>
    <w:rsid w:val="00336275"/>
    <w:rsid w:val="003432F4"/>
    <w:rsid w:val="00347C50"/>
    <w:rsid w:val="003629AD"/>
    <w:rsid w:val="0036569E"/>
    <w:rsid w:val="00366290"/>
    <w:rsid w:val="00380C74"/>
    <w:rsid w:val="00381C2B"/>
    <w:rsid w:val="00384735"/>
    <w:rsid w:val="003E00FF"/>
    <w:rsid w:val="003E4775"/>
    <w:rsid w:val="003F1CBD"/>
    <w:rsid w:val="003F2E34"/>
    <w:rsid w:val="003F37DD"/>
    <w:rsid w:val="00403C73"/>
    <w:rsid w:val="0040634E"/>
    <w:rsid w:val="00411B2B"/>
    <w:rsid w:val="0041502D"/>
    <w:rsid w:val="00422ECE"/>
    <w:rsid w:val="0042703A"/>
    <w:rsid w:val="00432339"/>
    <w:rsid w:val="00441BE5"/>
    <w:rsid w:val="00442770"/>
    <w:rsid w:val="00442A30"/>
    <w:rsid w:val="00460338"/>
    <w:rsid w:val="00460B3E"/>
    <w:rsid w:val="00462056"/>
    <w:rsid w:val="00471D97"/>
    <w:rsid w:val="0048116F"/>
    <w:rsid w:val="00490CBA"/>
    <w:rsid w:val="004970C2"/>
    <w:rsid w:val="004C274B"/>
    <w:rsid w:val="004C7486"/>
    <w:rsid w:val="004C77B5"/>
    <w:rsid w:val="004D07B2"/>
    <w:rsid w:val="004D0A7B"/>
    <w:rsid w:val="004D72B5"/>
    <w:rsid w:val="004E3C55"/>
    <w:rsid w:val="004E5BA7"/>
    <w:rsid w:val="00500FC2"/>
    <w:rsid w:val="005019E0"/>
    <w:rsid w:val="00511963"/>
    <w:rsid w:val="005157B4"/>
    <w:rsid w:val="00517E66"/>
    <w:rsid w:val="00525EB6"/>
    <w:rsid w:val="00526282"/>
    <w:rsid w:val="00532A5E"/>
    <w:rsid w:val="00534F4A"/>
    <w:rsid w:val="00544CEE"/>
    <w:rsid w:val="005633C5"/>
    <w:rsid w:val="005646DA"/>
    <w:rsid w:val="0056476C"/>
    <w:rsid w:val="00571ECC"/>
    <w:rsid w:val="005727BE"/>
    <w:rsid w:val="00576D49"/>
    <w:rsid w:val="00577E8D"/>
    <w:rsid w:val="00590177"/>
    <w:rsid w:val="005A4B0E"/>
    <w:rsid w:val="005A7CB4"/>
    <w:rsid w:val="005B1997"/>
    <w:rsid w:val="005B1EC1"/>
    <w:rsid w:val="005C2929"/>
    <w:rsid w:val="005C5E9C"/>
    <w:rsid w:val="005D2D38"/>
    <w:rsid w:val="005E1156"/>
    <w:rsid w:val="005E25E6"/>
    <w:rsid w:val="00613D49"/>
    <w:rsid w:val="00614325"/>
    <w:rsid w:val="00616129"/>
    <w:rsid w:val="00631574"/>
    <w:rsid w:val="00642FD9"/>
    <w:rsid w:val="0065403C"/>
    <w:rsid w:val="00655AAB"/>
    <w:rsid w:val="0068440F"/>
    <w:rsid w:val="006853EE"/>
    <w:rsid w:val="00694798"/>
    <w:rsid w:val="00695302"/>
    <w:rsid w:val="006960F7"/>
    <w:rsid w:val="006B1350"/>
    <w:rsid w:val="006C1C9B"/>
    <w:rsid w:val="006C343F"/>
    <w:rsid w:val="006C5086"/>
    <w:rsid w:val="006E17A2"/>
    <w:rsid w:val="006E1C80"/>
    <w:rsid w:val="006E2651"/>
    <w:rsid w:val="006E2728"/>
    <w:rsid w:val="006E417F"/>
    <w:rsid w:val="00702C56"/>
    <w:rsid w:val="0070322C"/>
    <w:rsid w:val="00704BC3"/>
    <w:rsid w:val="00705882"/>
    <w:rsid w:val="00724819"/>
    <w:rsid w:val="007260D9"/>
    <w:rsid w:val="00740DF4"/>
    <w:rsid w:val="007414AB"/>
    <w:rsid w:val="0074565D"/>
    <w:rsid w:val="00752FD4"/>
    <w:rsid w:val="007535B9"/>
    <w:rsid w:val="007615E9"/>
    <w:rsid w:val="00761BFF"/>
    <w:rsid w:val="007747B3"/>
    <w:rsid w:val="00775127"/>
    <w:rsid w:val="00775D86"/>
    <w:rsid w:val="00791828"/>
    <w:rsid w:val="00791FA3"/>
    <w:rsid w:val="00796E52"/>
    <w:rsid w:val="007974A7"/>
    <w:rsid w:val="007A68E9"/>
    <w:rsid w:val="007A7012"/>
    <w:rsid w:val="007A78C9"/>
    <w:rsid w:val="007B66A3"/>
    <w:rsid w:val="007C4D05"/>
    <w:rsid w:val="007D0426"/>
    <w:rsid w:val="007D4E47"/>
    <w:rsid w:val="007D54B7"/>
    <w:rsid w:val="007D69F9"/>
    <w:rsid w:val="007F0221"/>
    <w:rsid w:val="007F638E"/>
    <w:rsid w:val="007F6918"/>
    <w:rsid w:val="007F7969"/>
    <w:rsid w:val="00802749"/>
    <w:rsid w:val="0080612B"/>
    <w:rsid w:val="00810414"/>
    <w:rsid w:val="0081598D"/>
    <w:rsid w:val="00816861"/>
    <w:rsid w:val="00817186"/>
    <w:rsid w:val="008217D8"/>
    <w:rsid w:val="00823C89"/>
    <w:rsid w:val="00843318"/>
    <w:rsid w:val="0085142A"/>
    <w:rsid w:val="00851F84"/>
    <w:rsid w:val="00852050"/>
    <w:rsid w:val="0085446E"/>
    <w:rsid w:val="0085594A"/>
    <w:rsid w:val="00874C59"/>
    <w:rsid w:val="008805FC"/>
    <w:rsid w:val="00887A2E"/>
    <w:rsid w:val="00895AC4"/>
    <w:rsid w:val="008966A5"/>
    <w:rsid w:val="008A57B3"/>
    <w:rsid w:val="008A6813"/>
    <w:rsid w:val="008B02E2"/>
    <w:rsid w:val="008B43C3"/>
    <w:rsid w:val="008C17FF"/>
    <w:rsid w:val="008C291F"/>
    <w:rsid w:val="008E1994"/>
    <w:rsid w:val="008E5B87"/>
    <w:rsid w:val="008E6EB9"/>
    <w:rsid w:val="008F27D1"/>
    <w:rsid w:val="008F3DAD"/>
    <w:rsid w:val="00902300"/>
    <w:rsid w:val="00903D9C"/>
    <w:rsid w:val="009063A1"/>
    <w:rsid w:val="00915CC6"/>
    <w:rsid w:val="00920BB5"/>
    <w:rsid w:val="009269B3"/>
    <w:rsid w:val="009310DA"/>
    <w:rsid w:val="00933921"/>
    <w:rsid w:val="00934B2A"/>
    <w:rsid w:val="00936CDD"/>
    <w:rsid w:val="009520C4"/>
    <w:rsid w:val="00953CE4"/>
    <w:rsid w:val="00964E21"/>
    <w:rsid w:val="009656D9"/>
    <w:rsid w:val="009812AD"/>
    <w:rsid w:val="0098170A"/>
    <w:rsid w:val="0098564B"/>
    <w:rsid w:val="00987428"/>
    <w:rsid w:val="009921E5"/>
    <w:rsid w:val="0099449B"/>
    <w:rsid w:val="00997F9B"/>
    <w:rsid w:val="009A6C7D"/>
    <w:rsid w:val="009C06CD"/>
    <w:rsid w:val="009C1D1D"/>
    <w:rsid w:val="009C2329"/>
    <w:rsid w:val="009E2799"/>
    <w:rsid w:val="009F4717"/>
    <w:rsid w:val="009F4D89"/>
    <w:rsid w:val="00A05A5D"/>
    <w:rsid w:val="00A07A50"/>
    <w:rsid w:val="00A12C14"/>
    <w:rsid w:val="00A2461E"/>
    <w:rsid w:val="00A24671"/>
    <w:rsid w:val="00A27E1D"/>
    <w:rsid w:val="00A41FC2"/>
    <w:rsid w:val="00A46A7F"/>
    <w:rsid w:val="00A47020"/>
    <w:rsid w:val="00A534DE"/>
    <w:rsid w:val="00A56DCD"/>
    <w:rsid w:val="00A60E49"/>
    <w:rsid w:val="00A62E6D"/>
    <w:rsid w:val="00A742BC"/>
    <w:rsid w:val="00A83503"/>
    <w:rsid w:val="00A83807"/>
    <w:rsid w:val="00A865B4"/>
    <w:rsid w:val="00A90868"/>
    <w:rsid w:val="00A93AC0"/>
    <w:rsid w:val="00A96749"/>
    <w:rsid w:val="00AA142A"/>
    <w:rsid w:val="00AB18C3"/>
    <w:rsid w:val="00AB3FCD"/>
    <w:rsid w:val="00AC3273"/>
    <w:rsid w:val="00AC341F"/>
    <w:rsid w:val="00AC40C6"/>
    <w:rsid w:val="00AC52B3"/>
    <w:rsid w:val="00AD205A"/>
    <w:rsid w:val="00AD3731"/>
    <w:rsid w:val="00AD4240"/>
    <w:rsid w:val="00AE0A22"/>
    <w:rsid w:val="00AF7CA5"/>
    <w:rsid w:val="00B000CF"/>
    <w:rsid w:val="00B00AD2"/>
    <w:rsid w:val="00B06CF2"/>
    <w:rsid w:val="00B13BA6"/>
    <w:rsid w:val="00B13D21"/>
    <w:rsid w:val="00B22159"/>
    <w:rsid w:val="00B26017"/>
    <w:rsid w:val="00B32498"/>
    <w:rsid w:val="00B445CF"/>
    <w:rsid w:val="00B54D4E"/>
    <w:rsid w:val="00B551A6"/>
    <w:rsid w:val="00B6778B"/>
    <w:rsid w:val="00B70901"/>
    <w:rsid w:val="00B726F5"/>
    <w:rsid w:val="00B74854"/>
    <w:rsid w:val="00B74A5F"/>
    <w:rsid w:val="00B75057"/>
    <w:rsid w:val="00B83D6B"/>
    <w:rsid w:val="00B931E7"/>
    <w:rsid w:val="00B96D72"/>
    <w:rsid w:val="00BA7F42"/>
    <w:rsid w:val="00BB7447"/>
    <w:rsid w:val="00BD705D"/>
    <w:rsid w:val="00BE3A28"/>
    <w:rsid w:val="00BE4C02"/>
    <w:rsid w:val="00C03593"/>
    <w:rsid w:val="00C05AD8"/>
    <w:rsid w:val="00C11DB7"/>
    <w:rsid w:val="00C2304A"/>
    <w:rsid w:val="00C2625E"/>
    <w:rsid w:val="00C341C7"/>
    <w:rsid w:val="00C36507"/>
    <w:rsid w:val="00C419CC"/>
    <w:rsid w:val="00C456A4"/>
    <w:rsid w:val="00C501C5"/>
    <w:rsid w:val="00C55521"/>
    <w:rsid w:val="00C560D3"/>
    <w:rsid w:val="00C56B2D"/>
    <w:rsid w:val="00C6068F"/>
    <w:rsid w:val="00C60F4D"/>
    <w:rsid w:val="00C6502D"/>
    <w:rsid w:val="00C714D1"/>
    <w:rsid w:val="00C717A8"/>
    <w:rsid w:val="00C71C29"/>
    <w:rsid w:val="00C735CD"/>
    <w:rsid w:val="00C82B10"/>
    <w:rsid w:val="00C87AF6"/>
    <w:rsid w:val="00C90C46"/>
    <w:rsid w:val="00C93388"/>
    <w:rsid w:val="00C94E03"/>
    <w:rsid w:val="00CB1A6E"/>
    <w:rsid w:val="00CC5618"/>
    <w:rsid w:val="00CF395E"/>
    <w:rsid w:val="00D03FB1"/>
    <w:rsid w:val="00D10D13"/>
    <w:rsid w:val="00D13CF3"/>
    <w:rsid w:val="00D31CD8"/>
    <w:rsid w:val="00D430E7"/>
    <w:rsid w:val="00D432D6"/>
    <w:rsid w:val="00D542A9"/>
    <w:rsid w:val="00D63564"/>
    <w:rsid w:val="00D72C56"/>
    <w:rsid w:val="00D866BA"/>
    <w:rsid w:val="00D952CF"/>
    <w:rsid w:val="00DA077F"/>
    <w:rsid w:val="00DA0A71"/>
    <w:rsid w:val="00DB1C2E"/>
    <w:rsid w:val="00DB343B"/>
    <w:rsid w:val="00DB6308"/>
    <w:rsid w:val="00DC09C8"/>
    <w:rsid w:val="00DC09F0"/>
    <w:rsid w:val="00DC1A34"/>
    <w:rsid w:val="00DD0ED3"/>
    <w:rsid w:val="00DF1105"/>
    <w:rsid w:val="00DF725D"/>
    <w:rsid w:val="00E0131E"/>
    <w:rsid w:val="00E04D5C"/>
    <w:rsid w:val="00E10A03"/>
    <w:rsid w:val="00E17075"/>
    <w:rsid w:val="00E20E58"/>
    <w:rsid w:val="00E23C16"/>
    <w:rsid w:val="00E23D99"/>
    <w:rsid w:val="00E240EB"/>
    <w:rsid w:val="00E24CA8"/>
    <w:rsid w:val="00E33C37"/>
    <w:rsid w:val="00E34CDA"/>
    <w:rsid w:val="00E35DEC"/>
    <w:rsid w:val="00E42638"/>
    <w:rsid w:val="00E5410F"/>
    <w:rsid w:val="00E6267F"/>
    <w:rsid w:val="00E7405B"/>
    <w:rsid w:val="00E830D4"/>
    <w:rsid w:val="00E83416"/>
    <w:rsid w:val="00E83E4F"/>
    <w:rsid w:val="00E866C0"/>
    <w:rsid w:val="00E87EBC"/>
    <w:rsid w:val="00E91BA4"/>
    <w:rsid w:val="00EB3D9E"/>
    <w:rsid w:val="00EB55B6"/>
    <w:rsid w:val="00EC7CCE"/>
    <w:rsid w:val="00ED2AB5"/>
    <w:rsid w:val="00ED32F7"/>
    <w:rsid w:val="00EE303B"/>
    <w:rsid w:val="00EE46F5"/>
    <w:rsid w:val="00EF141F"/>
    <w:rsid w:val="00F023EB"/>
    <w:rsid w:val="00F049B9"/>
    <w:rsid w:val="00F04A42"/>
    <w:rsid w:val="00F109B9"/>
    <w:rsid w:val="00F1554A"/>
    <w:rsid w:val="00F25255"/>
    <w:rsid w:val="00F36FD3"/>
    <w:rsid w:val="00F42C82"/>
    <w:rsid w:val="00F55377"/>
    <w:rsid w:val="00F67FCF"/>
    <w:rsid w:val="00F722C8"/>
    <w:rsid w:val="00F77865"/>
    <w:rsid w:val="00F80100"/>
    <w:rsid w:val="00F81A3C"/>
    <w:rsid w:val="00FB057C"/>
    <w:rsid w:val="00FD170A"/>
    <w:rsid w:val="00FE56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7D65"/>
  <w15:docId w15:val="{2277930E-2916-4F4A-A3CC-76E9DE74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03"/>
    <w:pPr>
      <w:spacing w:line="240" w:lineRule="auto"/>
    </w:pPr>
    <w:rPr>
      <w:rFonts w:ascii="Arial" w:eastAsia="Cambria" w:hAnsi="Arial" w:cs="Times New Roman"/>
      <w:sz w:val="24"/>
      <w:szCs w:val="24"/>
      <w:lang w:val="es-ES_tradnl"/>
    </w:rPr>
  </w:style>
  <w:style w:type="paragraph" w:styleId="Ttulo1">
    <w:name w:val="heading 1"/>
    <w:basedOn w:val="Normal"/>
    <w:next w:val="Normal"/>
    <w:link w:val="Ttulo1Car"/>
    <w:qFormat/>
    <w:rsid w:val="004C7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E19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C5086"/>
    <w:pPr>
      <w:keepNext/>
      <w:spacing w:before="240" w:after="60"/>
      <w:ind w:left="425" w:right="425"/>
      <w:jc w:val="both"/>
      <w:outlineLvl w:val="2"/>
    </w:pPr>
    <w:rPr>
      <w:rFonts w:ascii="Cambria" w:eastAsia="Times New Roman" w:hAnsi="Cambria"/>
      <w:b/>
      <w:bCs/>
      <w:sz w:val="26"/>
      <w:szCs w:val="26"/>
      <w:lang w:val="es-ES"/>
    </w:rPr>
  </w:style>
  <w:style w:type="paragraph" w:styleId="Ttulo4">
    <w:name w:val="heading 4"/>
    <w:basedOn w:val="Normal"/>
    <w:next w:val="Normal"/>
    <w:link w:val="Ttulo4Car"/>
    <w:uiPriority w:val="9"/>
    <w:semiHidden/>
    <w:unhideWhenUsed/>
    <w:qFormat/>
    <w:rsid w:val="004C77B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70322C"/>
    <w:pPr>
      <w:keepNext/>
      <w:keepLines/>
      <w:spacing w:before="200" w:after="0"/>
      <w:outlineLvl w:val="4"/>
    </w:pPr>
    <w:rPr>
      <w:rFonts w:asciiTheme="majorHAnsi" w:eastAsiaTheme="majorEastAsia" w:hAnsiTheme="majorHAnsi" w:cstheme="majorBidi"/>
      <w:b/>
      <w:color w:val="404040" w:themeColor="text1" w:themeTint="BF"/>
      <w:sz w:val="22"/>
      <w:szCs w:val="22"/>
      <w:lang w:val="es-ES"/>
    </w:rPr>
  </w:style>
  <w:style w:type="paragraph" w:styleId="Ttulo6">
    <w:name w:val="heading 6"/>
    <w:basedOn w:val="Normal"/>
    <w:next w:val="Normal"/>
    <w:link w:val="Ttulo6Car"/>
    <w:uiPriority w:val="9"/>
    <w:qFormat/>
    <w:rsid w:val="00196602"/>
    <w:pPr>
      <w:spacing w:before="240" w:after="60" w:line="276" w:lineRule="auto"/>
      <w:outlineLvl w:val="5"/>
    </w:pPr>
    <w:rPr>
      <w:rFonts w:ascii="Calibri" w:eastAsia="Times New Roman" w:hAnsi="Calibri"/>
      <w:b/>
      <w:bCs/>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3503"/>
    <w:pPr>
      <w:tabs>
        <w:tab w:val="center" w:pos="4252"/>
        <w:tab w:val="right" w:pos="8504"/>
      </w:tabs>
      <w:spacing w:after="0"/>
    </w:pPr>
  </w:style>
  <w:style w:type="character" w:customStyle="1" w:styleId="EncabezadoCar">
    <w:name w:val="Encabezado Car"/>
    <w:basedOn w:val="Fuentedeprrafopredeter"/>
    <w:link w:val="Encabezado"/>
    <w:uiPriority w:val="99"/>
    <w:rsid w:val="00A83503"/>
  </w:style>
  <w:style w:type="paragraph" w:styleId="Piedepgina">
    <w:name w:val="footer"/>
    <w:basedOn w:val="Normal"/>
    <w:link w:val="PiedepginaCar"/>
    <w:uiPriority w:val="99"/>
    <w:unhideWhenUsed/>
    <w:rsid w:val="00A83503"/>
    <w:pPr>
      <w:tabs>
        <w:tab w:val="center" w:pos="4252"/>
        <w:tab w:val="right" w:pos="8504"/>
      </w:tabs>
      <w:spacing w:after="0"/>
    </w:pPr>
  </w:style>
  <w:style w:type="character" w:customStyle="1" w:styleId="PiedepginaCar">
    <w:name w:val="Pie de página Car"/>
    <w:basedOn w:val="Fuentedeprrafopredeter"/>
    <w:link w:val="Piedepgina"/>
    <w:uiPriority w:val="99"/>
    <w:rsid w:val="00A83503"/>
  </w:style>
  <w:style w:type="paragraph" w:styleId="Textodeglobo">
    <w:name w:val="Balloon Text"/>
    <w:basedOn w:val="Normal"/>
    <w:link w:val="TextodegloboCar"/>
    <w:uiPriority w:val="99"/>
    <w:semiHidden/>
    <w:unhideWhenUsed/>
    <w:rsid w:val="00A8350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503"/>
    <w:rPr>
      <w:rFonts w:ascii="Tahoma" w:hAnsi="Tahoma" w:cs="Tahoma"/>
      <w:sz w:val="16"/>
      <w:szCs w:val="16"/>
    </w:rPr>
  </w:style>
  <w:style w:type="paragraph" w:styleId="Sinespaciado">
    <w:name w:val="No Spacing"/>
    <w:link w:val="SinespaciadoCar"/>
    <w:uiPriority w:val="1"/>
    <w:qFormat/>
    <w:rsid w:val="00A83503"/>
    <w:pPr>
      <w:spacing w:after="0" w:line="240" w:lineRule="auto"/>
    </w:pPr>
  </w:style>
  <w:style w:type="paragraph" w:styleId="Prrafodelista">
    <w:name w:val="List Paragraph"/>
    <w:basedOn w:val="Normal"/>
    <w:uiPriority w:val="34"/>
    <w:qFormat/>
    <w:rsid w:val="00EE46F5"/>
    <w:pPr>
      <w:ind w:left="720"/>
      <w:contextualSpacing/>
    </w:pPr>
  </w:style>
  <w:style w:type="paragraph" w:styleId="Textonotapie">
    <w:name w:val="footnote text"/>
    <w:basedOn w:val="Normal"/>
    <w:link w:val="TextonotapieCar"/>
    <w:uiPriority w:val="99"/>
    <w:unhideWhenUsed/>
    <w:rsid w:val="007A78C9"/>
    <w:pPr>
      <w:spacing w:after="0"/>
    </w:pPr>
    <w:rPr>
      <w:sz w:val="20"/>
      <w:szCs w:val="20"/>
    </w:rPr>
  </w:style>
  <w:style w:type="character" w:customStyle="1" w:styleId="TextonotapieCar">
    <w:name w:val="Texto nota pie Car"/>
    <w:basedOn w:val="Fuentedeprrafopredeter"/>
    <w:link w:val="Textonotapie"/>
    <w:uiPriority w:val="99"/>
    <w:rsid w:val="007A78C9"/>
    <w:rPr>
      <w:rFonts w:ascii="Arial" w:eastAsia="Cambria" w:hAnsi="Arial" w:cs="Times New Roman"/>
      <w:sz w:val="20"/>
      <w:szCs w:val="20"/>
      <w:lang w:val="es-ES_tradnl"/>
    </w:rPr>
  </w:style>
  <w:style w:type="character" w:styleId="Refdenotaalpie">
    <w:name w:val="footnote reference"/>
    <w:basedOn w:val="Fuentedeprrafopredeter"/>
    <w:unhideWhenUsed/>
    <w:qFormat/>
    <w:rsid w:val="007A78C9"/>
    <w:rPr>
      <w:vertAlign w:val="superscript"/>
    </w:rPr>
  </w:style>
  <w:style w:type="character" w:customStyle="1" w:styleId="Ttulo5Car">
    <w:name w:val="Título 5 Car"/>
    <w:basedOn w:val="Fuentedeprrafopredeter"/>
    <w:link w:val="Ttulo5"/>
    <w:uiPriority w:val="9"/>
    <w:rsid w:val="0070322C"/>
    <w:rPr>
      <w:rFonts w:asciiTheme="majorHAnsi" w:eastAsiaTheme="majorEastAsia" w:hAnsiTheme="majorHAnsi" w:cstheme="majorBidi"/>
      <w:b/>
      <w:color w:val="404040" w:themeColor="text1" w:themeTint="BF"/>
    </w:rPr>
  </w:style>
  <w:style w:type="character" w:styleId="Hipervnculo">
    <w:name w:val="Hyperlink"/>
    <w:basedOn w:val="Fuentedeprrafopredeter"/>
    <w:uiPriority w:val="99"/>
    <w:unhideWhenUsed/>
    <w:rsid w:val="0070322C"/>
    <w:rPr>
      <w:color w:val="0000FF" w:themeColor="hyperlink"/>
      <w:u w:val="single"/>
    </w:rPr>
  </w:style>
  <w:style w:type="paragraph" w:customStyle="1" w:styleId="Body1">
    <w:name w:val="Body 1"/>
    <w:rsid w:val="0070322C"/>
    <w:pPr>
      <w:spacing w:after="0" w:line="240" w:lineRule="auto"/>
      <w:outlineLvl w:val="0"/>
    </w:pPr>
    <w:rPr>
      <w:rFonts w:ascii="Times New Roman" w:eastAsia="ヒラギノ角ゴ Pro W3" w:hAnsi="Times New Roman" w:cs="Times New Roman"/>
      <w:color w:val="000000"/>
      <w:sz w:val="24"/>
      <w:szCs w:val="20"/>
      <w:lang w:val="en-US"/>
    </w:rPr>
  </w:style>
  <w:style w:type="character" w:styleId="Nmerodepgina">
    <w:name w:val="page number"/>
    <w:basedOn w:val="Fuentedeprrafopredeter"/>
    <w:uiPriority w:val="99"/>
    <w:semiHidden/>
    <w:unhideWhenUsed/>
    <w:rsid w:val="0070322C"/>
  </w:style>
  <w:style w:type="character" w:customStyle="1" w:styleId="Ttulo1Car">
    <w:name w:val="Título 1 Car"/>
    <w:basedOn w:val="Fuentedeprrafopredeter"/>
    <w:link w:val="Ttulo1"/>
    <w:rsid w:val="004C77B5"/>
    <w:rPr>
      <w:rFonts w:asciiTheme="majorHAnsi" w:eastAsiaTheme="majorEastAsia" w:hAnsiTheme="majorHAnsi" w:cstheme="majorBidi"/>
      <w:b/>
      <w:bCs/>
      <w:color w:val="365F91" w:themeColor="accent1" w:themeShade="BF"/>
      <w:sz w:val="28"/>
      <w:szCs w:val="28"/>
      <w:lang w:val="es-ES_tradnl"/>
    </w:rPr>
  </w:style>
  <w:style w:type="character" w:customStyle="1" w:styleId="Ttulo4Car">
    <w:name w:val="Título 4 Car"/>
    <w:basedOn w:val="Fuentedeprrafopredeter"/>
    <w:link w:val="Ttulo4"/>
    <w:uiPriority w:val="9"/>
    <w:semiHidden/>
    <w:rsid w:val="004C77B5"/>
    <w:rPr>
      <w:rFonts w:asciiTheme="majorHAnsi" w:eastAsiaTheme="majorEastAsia" w:hAnsiTheme="majorHAnsi" w:cstheme="majorBidi"/>
      <w:b/>
      <w:bCs/>
      <w:i/>
      <w:iCs/>
      <w:color w:val="4F81BD" w:themeColor="accent1"/>
      <w:sz w:val="24"/>
      <w:szCs w:val="24"/>
      <w:lang w:val="es-ES_tradnl"/>
    </w:rPr>
  </w:style>
  <w:style w:type="paragraph" w:customStyle="1" w:styleId="Default">
    <w:name w:val="Default"/>
    <w:rsid w:val="004C77B5"/>
    <w:pPr>
      <w:autoSpaceDE w:val="0"/>
      <w:autoSpaceDN w:val="0"/>
      <w:adjustRightInd w:val="0"/>
      <w:spacing w:after="0" w:line="240" w:lineRule="auto"/>
    </w:pPr>
    <w:rPr>
      <w:rFonts w:ascii="Calibri" w:eastAsia="Calibri" w:hAnsi="Calibri" w:cs="Calibri"/>
      <w:color w:val="000000"/>
      <w:sz w:val="24"/>
      <w:szCs w:val="24"/>
      <w:lang w:val="es-AR" w:eastAsia="es-AR"/>
    </w:rPr>
  </w:style>
  <w:style w:type="paragraph" w:styleId="NormalWeb">
    <w:name w:val="Normal (Web)"/>
    <w:basedOn w:val="Normal"/>
    <w:unhideWhenUsed/>
    <w:rsid w:val="002311AA"/>
    <w:pPr>
      <w:spacing w:before="100" w:beforeAutospacing="1" w:after="100" w:afterAutospacing="1"/>
    </w:pPr>
    <w:rPr>
      <w:rFonts w:ascii="Times New Roman" w:eastAsiaTheme="minorEastAsia" w:hAnsi="Times New Roman"/>
      <w:lang w:val="es-ES" w:eastAsia="es-ES"/>
    </w:rPr>
  </w:style>
  <w:style w:type="character" w:customStyle="1" w:styleId="Ttulo3Car">
    <w:name w:val="Título 3 Car"/>
    <w:basedOn w:val="Fuentedeprrafopredeter"/>
    <w:link w:val="Ttulo3"/>
    <w:uiPriority w:val="9"/>
    <w:rsid w:val="006C5086"/>
    <w:rPr>
      <w:rFonts w:ascii="Cambria" w:eastAsia="Times New Roman" w:hAnsi="Cambria" w:cs="Times New Roman"/>
      <w:b/>
      <w:bCs/>
      <w:sz w:val="26"/>
      <w:szCs w:val="26"/>
    </w:rPr>
  </w:style>
  <w:style w:type="paragraph" w:customStyle="1" w:styleId="estilo1">
    <w:name w:val="estilo1"/>
    <w:basedOn w:val="Normal"/>
    <w:rsid w:val="006C5086"/>
    <w:pPr>
      <w:tabs>
        <w:tab w:val="left" w:pos="284"/>
        <w:tab w:val="left" w:pos="851"/>
      </w:tabs>
      <w:spacing w:after="0"/>
    </w:pPr>
    <w:rPr>
      <w:rFonts w:eastAsia="Times New Roman" w:cs="Arial"/>
      <w:sz w:val="22"/>
      <w:lang w:val="es-ES"/>
    </w:rPr>
  </w:style>
  <w:style w:type="paragraph" w:customStyle="1" w:styleId="yiv695521776msonormal">
    <w:name w:val="yiv695521776msonormal"/>
    <w:basedOn w:val="Normal"/>
    <w:rsid w:val="006C5086"/>
    <w:pPr>
      <w:spacing w:before="100" w:beforeAutospacing="1" w:after="100" w:afterAutospacing="1"/>
    </w:pPr>
    <w:rPr>
      <w:rFonts w:ascii="Times New Roman" w:eastAsia="Calibri" w:hAnsi="Times New Roman"/>
      <w:color w:val="000000"/>
      <w:lang w:val="es-AR" w:eastAsia="es-AR"/>
    </w:rPr>
  </w:style>
  <w:style w:type="paragraph" w:styleId="Textoindependiente">
    <w:name w:val="Body Text"/>
    <w:basedOn w:val="Normal"/>
    <w:link w:val="TextoindependienteCar"/>
    <w:rsid w:val="006C5086"/>
    <w:pPr>
      <w:widowControl w:val="0"/>
      <w:autoSpaceDE w:val="0"/>
      <w:autoSpaceDN w:val="0"/>
      <w:adjustRightInd w:val="0"/>
      <w:spacing w:after="0"/>
    </w:pPr>
    <w:rPr>
      <w:rFonts w:eastAsia="Times New Roman" w:cs="Arial"/>
      <w:b/>
      <w:bCs/>
      <w:i/>
      <w:iCs/>
      <w:sz w:val="22"/>
      <w:szCs w:val="22"/>
      <w:lang w:val="es-ES"/>
    </w:rPr>
  </w:style>
  <w:style w:type="character" w:customStyle="1" w:styleId="TextoindependienteCar">
    <w:name w:val="Texto independiente Car"/>
    <w:basedOn w:val="Fuentedeprrafopredeter"/>
    <w:link w:val="Textoindependiente"/>
    <w:rsid w:val="006C5086"/>
    <w:rPr>
      <w:rFonts w:ascii="Arial" w:eastAsia="Times New Roman" w:hAnsi="Arial" w:cs="Arial"/>
      <w:b/>
      <w:bCs/>
      <w:i/>
      <w:iCs/>
    </w:rPr>
  </w:style>
  <w:style w:type="paragraph" w:styleId="Textoindependiente2">
    <w:name w:val="Body Text 2"/>
    <w:basedOn w:val="Normal"/>
    <w:link w:val="Textoindependiente2Car"/>
    <w:semiHidden/>
    <w:rsid w:val="006C5086"/>
    <w:pPr>
      <w:spacing w:after="120" w:line="480" w:lineRule="auto"/>
    </w:pPr>
    <w:rPr>
      <w:rFonts w:ascii="Times New Roman" w:eastAsia="Times New Roman" w:hAnsi="Times New Roman"/>
      <w:lang w:val="es-ES" w:eastAsia="es-ES"/>
    </w:rPr>
  </w:style>
  <w:style w:type="character" w:customStyle="1" w:styleId="Textoindependiente2Car">
    <w:name w:val="Texto independiente 2 Car"/>
    <w:basedOn w:val="Fuentedeprrafopredeter"/>
    <w:link w:val="Textoindependiente2"/>
    <w:semiHidden/>
    <w:rsid w:val="006C5086"/>
    <w:rPr>
      <w:rFonts w:ascii="Times New Roman" w:eastAsia="Times New Roman" w:hAnsi="Times New Roman" w:cs="Times New Roman"/>
      <w:sz w:val="24"/>
      <w:szCs w:val="24"/>
      <w:lang w:eastAsia="es-ES"/>
    </w:rPr>
  </w:style>
  <w:style w:type="paragraph" w:customStyle="1" w:styleId="western">
    <w:name w:val="western"/>
    <w:basedOn w:val="Normal"/>
    <w:rsid w:val="006C5086"/>
    <w:pPr>
      <w:spacing w:after="0"/>
    </w:pPr>
    <w:rPr>
      <w:rFonts w:ascii="Times New Roman" w:eastAsia="Times New Roman" w:hAnsi="Times New Roman"/>
      <w:lang w:val="es-ES" w:eastAsia="es-ES"/>
    </w:rPr>
  </w:style>
  <w:style w:type="character" w:customStyle="1" w:styleId="apple-converted-space">
    <w:name w:val="apple-converted-space"/>
    <w:basedOn w:val="Fuentedeprrafopredeter"/>
    <w:rsid w:val="006C5086"/>
  </w:style>
  <w:style w:type="paragraph" w:customStyle="1" w:styleId="Estilo3">
    <w:name w:val="Estilo3"/>
    <w:basedOn w:val="estilo1"/>
    <w:link w:val="Estilo3Car"/>
    <w:qFormat/>
    <w:rsid w:val="006C5086"/>
    <w:pPr>
      <w:tabs>
        <w:tab w:val="clear" w:pos="284"/>
        <w:tab w:val="clear" w:pos="851"/>
      </w:tabs>
      <w:spacing w:line="360" w:lineRule="auto"/>
      <w:ind w:right="57"/>
      <w:jc w:val="both"/>
    </w:pPr>
    <w:rPr>
      <w:rFonts w:eastAsia="Calibri"/>
      <w:sz w:val="20"/>
      <w:szCs w:val="20"/>
      <w:shd w:val="clear" w:color="auto" w:fill="FFFFFF"/>
      <w:lang w:val="es-AR" w:eastAsia="es-AR"/>
    </w:rPr>
  </w:style>
  <w:style w:type="character" w:customStyle="1" w:styleId="Estilo3Car">
    <w:name w:val="Estilo3 Car"/>
    <w:link w:val="Estilo3"/>
    <w:rsid w:val="006C5086"/>
    <w:rPr>
      <w:rFonts w:ascii="Arial" w:eastAsia="Calibri" w:hAnsi="Arial" w:cs="Arial"/>
      <w:sz w:val="20"/>
      <w:szCs w:val="20"/>
      <w:lang w:val="es-AR" w:eastAsia="es-AR"/>
    </w:rPr>
  </w:style>
  <w:style w:type="character" w:styleId="nfasis">
    <w:name w:val="Emphasis"/>
    <w:uiPriority w:val="20"/>
    <w:qFormat/>
    <w:rsid w:val="006C5086"/>
    <w:rPr>
      <w:i/>
      <w:iCs/>
    </w:rPr>
  </w:style>
  <w:style w:type="character" w:customStyle="1" w:styleId="Caracteresdenotaalpie">
    <w:name w:val="Caracteres de nota al pie"/>
    <w:rsid w:val="006C5086"/>
  </w:style>
  <w:style w:type="character" w:customStyle="1" w:styleId="notranslate">
    <w:name w:val="notranslate"/>
    <w:rsid w:val="006C5086"/>
  </w:style>
  <w:style w:type="character" w:customStyle="1" w:styleId="google-src-text1">
    <w:name w:val="google-src-text1"/>
    <w:rsid w:val="006C5086"/>
    <w:rPr>
      <w:vanish/>
      <w:webHidden w:val="0"/>
      <w:specVanish w:val="0"/>
    </w:rPr>
  </w:style>
  <w:style w:type="character" w:customStyle="1" w:styleId="highlight">
    <w:name w:val="highlight"/>
    <w:rsid w:val="006C5086"/>
    <w:rPr>
      <w:shd w:val="clear" w:color="auto" w:fill="DDDDDD"/>
    </w:rPr>
  </w:style>
  <w:style w:type="character" w:customStyle="1" w:styleId="summary">
    <w:name w:val="summary"/>
    <w:rsid w:val="006C5086"/>
  </w:style>
  <w:style w:type="character" w:styleId="Textoennegrita">
    <w:name w:val="Strong"/>
    <w:uiPriority w:val="22"/>
    <w:qFormat/>
    <w:rsid w:val="006C5086"/>
    <w:rPr>
      <w:b/>
      <w:bCs/>
    </w:rPr>
  </w:style>
  <w:style w:type="paragraph" w:customStyle="1" w:styleId="txt">
    <w:name w:val="txt"/>
    <w:basedOn w:val="Normal"/>
    <w:rsid w:val="006C5086"/>
    <w:pPr>
      <w:spacing w:before="100" w:beforeAutospacing="1" w:after="100" w:afterAutospacing="1"/>
    </w:pPr>
    <w:rPr>
      <w:rFonts w:ascii="Times New Roman" w:eastAsia="Times New Roman" w:hAnsi="Times New Roman"/>
      <w:lang w:val="es-AR" w:eastAsia="es-AR"/>
    </w:rPr>
  </w:style>
  <w:style w:type="character" w:customStyle="1" w:styleId="Caracteresdenotafinal">
    <w:name w:val="Caracteres de nota final"/>
    <w:rsid w:val="006C5086"/>
    <w:rPr>
      <w:vertAlign w:val="superscript"/>
    </w:rPr>
  </w:style>
  <w:style w:type="paragraph" w:styleId="Textonotaalfinal">
    <w:name w:val="endnote text"/>
    <w:basedOn w:val="Normal"/>
    <w:link w:val="TextonotaalfinalCar"/>
    <w:uiPriority w:val="99"/>
    <w:rsid w:val="006C5086"/>
    <w:pPr>
      <w:widowControl w:val="0"/>
      <w:suppressLineNumbers/>
      <w:suppressAutoHyphens/>
      <w:spacing w:after="0"/>
      <w:ind w:left="339" w:hanging="339"/>
    </w:pPr>
    <w:rPr>
      <w:rFonts w:ascii="Liberation Serif" w:eastAsia="Droid Sans Fallback" w:hAnsi="Liberation Serif" w:cs="FreeSans"/>
      <w:kern w:val="1"/>
      <w:sz w:val="20"/>
      <w:szCs w:val="20"/>
      <w:lang w:val="es-AR" w:eastAsia="zh-CN" w:bidi="hi-IN"/>
    </w:rPr>
  </w:style>
  <w:style w:type="character" w:customStyle="1" w:styleId="TextonotaalfinalCar">
    <w:name w:val="Texto nota al final Car"/>
    <w:basedOn w:val="Fuentedeprrafopredeter"/>
    <w:link w:val="Textonotaalfinal"/>
    <w:uiPriority w:val="99"/>
    <w:rsid w:val="006C5086"/>
    <w:rPr>
      <w:rFonts w:ascii="Liberation Serif" w:eastAsia="Droid Sans Fallback" w:hAnsi="Liberation Serif" w:cs="FreeSans"/>
      <w:kern w:val="1"/>
      <w:sz w:val="20"/>
      <w:szCs w:val="20"/>
      <w:lang w:val="es-AR" w:eastAsia="zh-CN" w:bidi="hi-IN"/>
    </w:rPr>
  </w:style>
  <w:style w:type="character" w:customStyle="1" w:styleId="normal1">
    <w:name w:val="normal1"/>
    <w:rsid w:val="006C5086"/>
    <w:rPr>
      <w:rFonts w:ascii="Times New Roman" w:hAnsi="Times New Roman" w:cs="Times New Roman" w:hint="default"/>
      <w:color w:val="FFFFFF"/>
      <w:sz w:val="24"/>
      <w:szCs w:val="24"/>
    </w:rPr>
  </w:style>
  <w:style w:type="paragraph" w:customStyle="1" w:styleId="Normal10">
    <w:name w:val="Normal1"/>
    <w:basedOn w:val="Normal"/>
    <w:rsid w:val="006C5086"/>
    <w:pPr>
      <w:spacing w:before="100" w:beforeAutospacing="1" w:after="100" w:afterAutospacing="1"/>
      <w:jc w:val="both"/>
    </w:pPr>
    <w:rPr>
      <w:rFonts w:ascii="Times New Roman" w:eastAsia="Times New Roman" w:hAnsi="Times New Roman"/>
      <w:color w:val="FFFFFF"/>
      <w:lang w:val="es-AR" w:eastAsia="es-AR"/>
    </w:rPr>
  </w:style>
  <w:style w:type="paragraph" w:customStyle="1" w:styleId="titulo">
    <w:name w:val="titulo"/>
    <w:basedOn w:val="Normal"/>
    <w:rsid w:val="006C5086"/>
    <w:pPr>
      <w:spacing w:before="100" w:beforeAutospacing="1" w:after="100" w:afterAutospacing="1"/>
    </w:pPr>
    <w:rPr>
      <w:rFonts w:ascii="Times New Roman" w:eastAsia="Times New Roman" w:hAnsi="Times New Roman"/>
      <w:color w:val="FFFFFF"/>
      <w:sz w:val="36"/>
      <w:szCs w:val="36"/>
      <w:lang w:val="es-AR" w:eastAsia="es-AR"/>
    </w:rPr>
  </w:style>
  <w:style w:type="paragraph" w:styleId="HTMLconformatoprevio">
    <w:name w:val="HTML Preformatted"/>
    <w:basedOn w:val="Normal"/>
    <w:link w:val="HTMLconformatoprevioCar"/>
    <w:uiPriority w:val="99"/>
    <w:unhideWhenUsed/>
    <w:rsid w:val="006C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rsid w:val="006C5086"/>
    <w:rPr>
      <w:rFonts w:ascii="Courier New" w:eastAsia="Times New Roman" w:hAnsi="Courier New" w:cs="Courier New"/>
      <w:sz w:val="20"/>
      <w:szCs w:val="20"/>
      <w:lang w:val="es-AR" w:eastAsia="es-AR"/>
    </w:rPr>
  </w:style>
  <w:style w:type="paragraph" w:customStyle="1" w:styleId="Epgrafe1">
    <w:name w:val="Epígrafe1"/>
    <w:basedOn w:val="Normal"/>
    <w:rsid w:val="006C5086"/>
    <w:pPr>
      <w:spacing w:before="375" w:after="375"/>
    </w:pPr>
    <w:rPr>
      <w:rFonts w:ascii="Times New Roman" w:eastAsia="Times New Roman" w:hAnsi="Times New Roman"/>
      <w:lang w:val="es-AR" w:eastAsia="es-AR"/>
    </w:rPr>
  </w:style>
  <w:style w:type="paragraph" w:customStyle="1" w:styleId="Estilo2">
    <w:name w:val="Estilo2"/>
    <w:basedOn w:val="Textonotapie"/>
    <w:link w:val="Estilo2Car"/>
    <w:qFormat/>
    <w:rsid w:val="006C5086"/>
    <w:pPr>
      <w:widowControl w:val="0"/>
      <w:autoSpaceDE w:val="0"/>
      <w:autoSpaceDN w:val="0"/>
      <w:adjustRightInd w:val="0"/>
    </w:pPr>
    <w:rPr>
      <w:rFonts w:eastAsia="Times New Roman"/>
      <w:sz w:val="16"/>
      <w:szCs w:val="16"/>
      <w:lang w:val="es-ES"/>
    </w:rPr>
  </w:style>
  <w:style w:type="character" w:customStyle="1" w:styleId="Estilo2Car">
    <w:name w:val="Estilo2 Car"/>
    <w:link w:val="Estilo2"/>
    <w:rsid w:val="006C5086"/>
    <w:rPr>
      <w:rFonts w:ascii="Arial" w:eastAsia="Times New Roman" w:hAnsi="Arial" w:cs="Times New Roman"/>
      <w:sz w:val="16"/>
      <w:szCs w:val="16"/>
    </w:rPr>
  </w:style>
  <w:style w:type="paragraph" w:customStyle="1" w:styleId="CM7">
    <w:name w:val="CM7"/>
    <w:basedOn w:val="Default"/>
    <w:next w:val="Default"/>
    <w:uiPriority w:val="99"/>
    <w:rsid w:val="006C5086"/>
    <w:pPr>
      <w:widowControl w:val="0"/>
    </w:pPr>
    <w:rPr>
      <w:rFonts w:ascii="FBBNAO+Arial,Bold" w:eastAsia="Times New Roman" w:hAnsi="FBBNAO+Arial,Bold" w:cs="Times New Roman"/>
      <w:color w:val="auto"/>
    </w:rPr>
  </w:style>
  <w:style w:type="paragraph" w:customStyle="1" w:styleId="Normal11">
    <w:name w:val="Normal1"/>
    <w:uiPriority w:val="99"/>
    <w:rsid w:val="008966A5"/>
    <w:pPr>
      <w:spacing w:after="0"/>
    </w:pPr>
    <w:rPr>
      <w:rFonts w:ascii="Arial" w:eastAsia="Arial" w:hAnsi="Arial" w:cs="Arial"/>
      <w:color w:val="000000"/>
      <w:lang w:val="es-AR" w:eastAsia="es-AR"/>
    </w:rPr>
  </w:style>
  <w:style w:type="paragraph" w:styleId="Bibliografa">
    <w:name w:val="Bibliography"/>
    <w:basedOn w:val="Normal"/>
    <w:next w:val="Normal"/>
    <w:uiPriority w:val="37"/>
    <w:unhideWhenUsed/>
    <w:rsid w:val="00F1554A"/>
    <w:pPr>
      <w:spacing w:after="160" w:line="259" w:lineRule="auto"/>
    </w:pPr>
    <w:rPr>
      <w:rFonts w:ascii="Calibri" w:eastAsia="Calibri" w:hAnsi="Calibri"/>
      <w:sz w:val="22"/>
      <w:szCs w:val="22"/>
      <w:lang w:val="es-AR"/>
    </w:rPr>
  </w:style>
  <w:style w:type="character" w:customStyle="1" w:styleId="Ttulo2Car">
    <w:name w:val="Título 2 Car"/>
    <w:basedOn w:val="Fuentedeprrafopredeter"/>
    <w:link w:val="Ttulo2"/>
    <w:uiPriority w:val="9"/>
    <w:rsid w:val="008E1994"/>
    <w:rPr>
      <w:rFonts w:asciiTheme="majorHAnsi" w:eastAsiaTheme="majorEastAsia" w:hAnsiTheme="majorHAnsi" w:cstheme="majorBidi"/>
      <w:b/>
      <w:bCs/>
      <w:color w:val="4F81BD" w:themeColor="accent1"/>
      <w:sz w:val="26"/>
      <w:szCs w:val="26"/>
      <w:lang w:val="es-ES_tradnl"/>
    </w:rPr>
  </w:style>
  <w:style w:type="character" w:customStyle="1" w:styleId="Ttulo6Car">
    <w:name w:val="Título 6 Car"/>
    <w:basedOn w:val="Fuentedeprrafopredeter"/>
    <w:link w:val="Ttulo6"/>
    <w:uiPriority w:val="9"/>
    <w:rsid w:val="00196602"/>
    <w:rPr>
      <w:rFonts w:ascii="Calibri" w:eastAsia="Times New Roman" w:hAnsi="Calibri" w:cs="Times New Roman"/>
      <w:b/>
      <w:bCs/>
      <w:lang w:val="x-none"/>
    </w:rPr>
  </w:style>
  <w:style w:type="character" w:styleId="CitaHTML">
    <w:name w:val="HTML Cite"/>
    <w:unhideWhenUsed/>
    <w:rsid w:val="00196602"/>
    <w:rPr>
      <w:i/>
      <w:iCs/>
    </w:rPr>
  </w:style>
  <w:style w:type="character" w:customStyle="1" w:styleId="st">
    <w:name w:val="st"/>
    <w:basedOn w:val="Fuentedeprrafopredeter"/>
    <w:rsid w:val="00196602"/>
  </w:style>
  <w:style w:type="paragraph" w:styleId="Textoindependiente3">
    <w:name w:val="Body Text 3"/>
    <w:basedOn w:val="Normal"/>
    <w:link w:val="Textoindependiente3Car"/>
    <w:rsid w:val="00196602"/>
    <w:pPr>
      <w:spacing w:after="0" w:line="360" w:lineRule="auto"/>
      <w:jc w:val="center"/>
    </w:pPr>
    <w:rPr>
      <w:rFonts w:ascii="Bookman Old Style" w:eastAsia="Times New Roman" w:hAnsi="Bookman Old Style"/>
      <w:caps/>
      <w:lang w:eastAsia="x-none"/>
    </w:rPr>
  </w:style>
  <w:style w:type="character" w:customStyle="1" w:styleId="Textoindependiente3Car">
    <w:name w:val="Texto independiente 3 Car"/>
    <w:basedOn w:val="Fuentedeprrafopredeter"/>
    <w:link w:val="Textoindependiente3"/>
    <w:rsid w:val="00196602"/>
    <w:rPr>
      <w:rFonts w:ascii="Bookman Old Style" w:eastAsia="Times New Roman" w:hAnsi="Bookman Old Style" w:cs="Times New Roman"/>
      <w:caps/>
      <w:sz w:val="24"/>
      <w:szCs w:val="24"/>
      <w:lang w:val="es-ES_tradnl" w:eastAsia="x-none"/>
    </w:rPr>
  </w:style>
  <w:style w:type="paragraph" w:styleId="Sangradetextonormal">
    <w:name w:val="Body Text Indent"/>
    <w:basedOn w:val="Normal"/>
    <w:link w:val="SangradetextonormalCar"/>
    <w:uiPriority w:val="99"/>
    <w:rsid w:val="00196602"/>
    <w:pPr>
      <w:spacing w:after="120"/>
      <w:ind w:left="283"/>
    </w:pPr>
    <w:rPr>
      <w:rFonts w:ascii="Times New Roman" w:eastAsia="Times New Roman" w:hAnsi="Times New Roman"/>
      <w:lang w:val="x-none" w:eastAsia="x-none"/>
    </w:rPr>
  </w:style>
  <w:style w:type="character" w:customStyle="1" w:styleId="SangradetextonormalCar">
    <w:name w:val="Sangría de texto normal Car"/>
    <w:basedOn w:val="Fuentedeprrafopredeter"/>
    <w:link w:val="Sangradetextonormal"/>
    <w:uiPriority w:val="99"/>
    <w:rsid w:val="00196602"/>
    <w:rPr>
      <w:rFonts w:ascii="Times New Roman" w:eastAsia="Times New Roman" w:hAnsi="Times New Roman" w:cs="Times New Roman"/>
      <w:sz w:val="24"/>
      <w:szCs w:val="24"/>
      <w:lang w:val="x-none" w:eastAsia="x-none"/>
    </w:rPr>
  </w:style>
  <w:style w:type="character" w:styleId="Refdenotaalfinal">
    <w:name w:val="endnote reference"/>
    <w:uiPriority w:val="99"/>
    <w:semiHidden/>
    <w:unhideWhenUsed/>
    <w:rsid w:val="00196602"/>
    <w:rPr>
      <w:vertAlign w:val="superscript"/>
    </w:rPr>
  </w:style>
  <w:style w:type="paragraph" w:customStyle="1" w:styleId="NOTA">
    <w:name w:val="NOTA"/>
    <w:basedOn w:val="Normal"/>
    <w:rsid w:val="00196602"/>
    <w:pPr>
      <w:spacing w:after="0"/>
      <w:jc w:val="both"/>
    </w:pPr>
    <w:rPr>
      <w:rFonts w:eastAsia="Times New Roman" w:cs="Arial"/>
      <w:sz w:val="18"/>
      <w:szCs w:val="22"/>
      <w:lang w:val="es-ES" w:eastAsia="es-ES"/>
    </w:rPr>
  </w:style>
  <w:style w:type="character" w:styleId="Hipervnculovisitado">
    <w:name w:val="FollowedHyperlink"/>
    <w:uiPriority w:val="99"/>
    <w:semiHidden/>
    <w:unhideWhenUsed/>
    <w:rsid w:val="00196602"/>
    <w:rPr>
      <w:color w:val="800080"/>
      <w:u w:val="single"/>
    </w:rPr>
  </w:style>
  <w:style w:type="paragraph" w:customStyle="1" w:styleId="Cuerpo">
    <w:name w:val="Cuerpo"/>
    <w:rsid w:val="0051196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AR" w:eastAsia="es-AR"/>
    </w:rPr>
  </w:style>
  <w:style w:type="paragraph" w:customStyle="1" w:styleId="NotaalpieA">
    <w:name w:val="Nota al pie A"/>
    <w:rsid w:val="00511963"/>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s-ES_tradnl" w:eastAsia="es-AR"/>
    </w:rPr>
  </w:style>
  <w:style w:type="paragraph" w:customStyle="1" w:styleId="CM35">
    <w:name w:val="CM35"/>
    <w:basedOn w:val="Default"/>
    <w:next w:val="Default"/>
    <w:uiPriority w:val="99"/>
    <w:rsid w:val="00E6267F"/>
    <w:pPr>
      <w:widowControl w:val="0"/>
      <w:spacing w:line="560" w:lineRule="atLeast"/>
    </w:pPr>
    <w:rPr>
      <w:rFonts w:ascii="Humanst521 BT" w:eastAsia="Times New Roman" w:hAnsi="Humanst521 BT" w:cs="Times New Roman"/>
      <w:color w:val="auto"/>
    </w:rPr>
  </w:style>
  <w:style w:type="character" w:customStyle="1" w:styleId="SinespaciadoCar">
    <w:name w:val="Sin espaciado Car"/>
    <w:basedOn w:val="Fuentedeprrafopredeter"/>
    <w:link w:val="Sinespaciado"/>
    <w:uiPriority w:val="1"/>
    <w:rsid w:val="00ED32F7"/>
  </w:style>
  <w:style w:type="paragraph" w:styleId="TDC1">
    <w:name w:val="toc 1"/>
    <w:basedOn w:val="Normal"/>
    <w:next w:val="Normal"/>
    <w:autoRedefine/>
    <w:uiPriority w:val="39"/>
    <w:semiHidden/>
    <w:unhideWhenUsed/>
    <w:qFormat/>
    <w:rsid w:val="00A24671"/>
    <w:pPr>
      <w:spacing w:after="0" w:line="276" w:lineRule="auto"/>
    </w:pPr>
    <w:rPr>
      <w:rFonts w:ascii="Calibri" w:eastAsia="Times New Roman" w:hAnsi="Calibri"/>
      <w:szCs w:val="22"/>
      <w:lang w:val="es-AR"/>
    </w:rPr>
  </w:style>
  <w:style w:type="paragraph" w:customStyle="1" w:styleId="msonormalcxspmiddle">
    <w:name w:val="msonormalcxspmiddle"/>
    <w:basedOn w:val="Normal"/>
    <w:rsid w:val="00A24671"/>
    <w:pPr>
      <w:spacing w:before="100" w:beforeAutospacing="1" w:after="100" w:afterAutospacing="1"/>
    </w:pPr>
    <w:rPr>
      <w:rFonts w:ascii="Times New Roman" w:eastAsia="Times New Roman" w:hAnsi="Times New Roman"/>
      <w:lang w:val="es-ES" w:eastAsia="es-ES"/>
    </w:rPr>
  </w:style>
  <w:style w:type="table" w:styleId="Tablaconcuadrcula">
    <w:name w:val="Table Grid"/>
    <w:basedOn w:val="Tablanormal"/>
    <w:uiPriority w:val="59"/>
    <w:rsid w:val="00A24671"/>
    <w:pPr>
      <w:spacing w:after="0" w:line="240" w:lineRule="auto"/>
    </w:pPr>
    <w:rPr>
      <w:rFonts w:ascii="Calibri" w:eastAsia="Times New Roman"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foto">
    <w:name w:val="Pie de foto"/>
    <w:basedOn w:val="Piedepgina"/>
    <w:link w:val="PiedefotoCar"/>
    <w:autoRedefine/>
    <w:rsid w:val="008805FC"/>
    <w:pPr>
      <w:tabs>
        <w:tab w:val="clear" w:pos="4252"/>
        <w:tab w:val="clear" w:pos="8504"/>
        <w:tab w:val="right" w:pos="-2970"/>
      </w:tabs>
      <w:jc w:val="both"/>
    </w:pPr>
    <w:rPr>
      <w:rFonts w:asciiTheme="majorHAnsi" w:eastAsia="Times New Roman" w:hAnsiTheme="majorHAnsi" w:cstheme="majorHAnsi"/>
      <w:b/>
      <w:i/>
      <w:sz w:val="20"/>
      <w:szCs w:val="20"/>
      <w:lang w:val="es-ES" w:eastAsia="es-ES"/>
    </w:rPr>
  </w:style>
  <w:style w:type="character" w:customStyle="1" w:styleId="PiedefotoCar">
    <w:name w:val="Pie de foto Car"/>
    <w:link w:val="Piedefoto"/>
    <w:rsid w:val="008805FC"/>
    <w:rPr>
      <w:rFonts w:asciiTheme="majorHAnsi" w:eastAsia="Times New Roman" w:hAnsiTheme="majorHAnsi" w:cstheme="majorHAnsi"/>
      <w:b/>
      <w:i/>
      <w:sz w:val="20"/>
      <w:szCs w:val="20"/>
      <w:lang w:eastAsia="es-ES"/>
    </w:rPr>
  </w:style>
  <w:style w:type="character" w:customStyle="1" w:styleId="WW8Num1z0">
    <w:name w:val="WW8Num1z0"/>
    <w:rsid w:val="00EC7CCE"/>
    <w:rPr>
      <w:rFonts w:ascii="Symbol" w:hAnsi="Symbol" w:cs="Symbol" w:hint="default"/>
    </w:rPr>
  </w:style>
  <w:style w:type="character" w:customStyle="1" w:styleId="WW8Num1z1">
    <w:name w:val="WW8Num1z1"/>
    <w:rsid w:val="00EC7CCE"/>
    <w:rPr>
      <w:rFonts w:ascii="Courier New" w:hAnsi="Courier New" w:cs="Courier New" w:hint="default"/>
    </w:rPr>
  </w:style>
  <w:style w:type="character" w:customStyle="1" w:styleId="WW8Num1z2">
    <w:name w:val="WW8Num1z2"/>
    <w:rsid w:val="00EC7CCE"/>
    <w:rPr>
      <w:rFonts w:ascii="Wingdings" w:hAnsi="Wingdings" w:cs="Wingdings" w:hint="default"/>
    </w:rPr>
  </w:style>
  <w:style w:type="character" w:customStyle="1" w:styleId="Fuentedeprrafopredeter1">
    <w:name w:val="Fuente de párrafo predeter.1"/>
    <w:rsid w:val="00EC7CCE"/>
  </w:style>
  <w:style w:type="paragraph" w:customStyle="1" w:styleId="Encabezado1">
    <w:name w:val="Encabezado1"/>
    <w:basedOn w:val="Normal"/>
    <w:next w:val="Textoindependiente"/>
    <w:rsid w:val="00EC7CCE"/>
    <w:pPr>
      <w:keepNext/>
      <w:suppressAutoHyphens/>
      <w:spacing w:before="240" w:after="120"/>
    </w:pPr>
    <w:rPr>
      <w:rFonts w:eastAsia="Lucida Sans Unicode" w:cs="Mangal"/>
      <w:sz w:val="28"/>
      <w:szCs w:val="28"/>
      <w:lang w:val="es-ES" w:eastAsia="ar-SA"/>
    </w:rPr>
  </w:style>
  <w:style w:type="paragraph" w:styleId="Lista">
    <w:name w:val="List"/>
    <w:basedOn w:val="Textoindependiente"/>
    <w:rsid w:val="00EC7CCE"/>
    <w:pPr>
      <w:widowControl/>
      <w:suppressAutoHyphens/>
      <w:autoSpaceDE/>
      <w:autoSpaceDN/>
      <w:adjustRightInd/>
      <w:spacing w:after="120"/>
    </w:pPr>
    <w:rPr>
      <w:rFonts w:ascii="Times New Roman" w:hAnsi="Times New Roman" w:cs="Mangal"/>
      <w:b w:val="0"/>
      <w:bCs w:val="0"/>
      <w:i w:val="0"/>
      <w:iCs w:val="0"/>
      <w:sz w:val="24"/>
      <w:szCs w:val="24"/>
      <w:lang w:eastAsia="ar-SA"/>
    </w:rPr>
  </w:style>
  <w:style w:type="paragraph" w:customStyle="1" w:styleId="Etiqueta">
    <w:name w:val="Etiqueta"/>
    <w:basedOn w:val="Normal"/>
    <w:rsid w:val="00EC7CCE"/>
    <w:pPr>
      <w:suppressLineNumbers/>
      <w:suppressAutoHyphens/>
      <w:spacing w:before="120" w:after="120"/>
    </w:pPr>
    <w:rPr>
      <w:rFonts w:ascii="Times New Roman" w:eastAsia="Times New Roman" w:hAnsi="Times New Roman" w:cs="Mangal"/>
      <w:i/>
      <w:iCs/>
      <w:lang w:val="es-ES" w:eastAsia="ar-SA"/>
    </w:rPr>
  </w:style>
  <w:style w:type="paragraph" w:customStyle="1" w:styleId="ndice">
    <w:name w:val="Índice"/>
    <w:basedOn w:val="Normal"/>
    <w:rsid w:val="00EC7CCE"/>
    <w:pPr>
      <w:suppressLineNumbers/>
      <w:suppressAutoHyphens/>
      <w:spacing w:after="0"/>
    </w:pPr>
    <w:rPr>
      <w:rFonts w:ascii="Times New Roman" w:eastAsia="Times New Roman" w:hAnsi="Times New Roman" w:cs="Mangal"/>
      <w:lang w:val="es-ES" w:eastAsia="ar-SA"/>
    </w:rPr>
  </w:style>
  <w:style w:type="paragraph" w:customStyle="1" w:styleId="Textosinformato1">
    <w:name w:val="Texto sin formato1"/>
    <w:basedOn w:val="Normal"/>
    <w:rsid w:val="00EC7CCE"/>
    <w:pPr>
      <w:suppressAutoHyphens/>
      <w:spacing w:after="0"/>
    </w:pPr>
    <w:rPr>
      <w:rFonts w:ascii="Courier New" w:eastAsia="Times New Roman" w:hAnsi="Courier New" w:cs="Courier New"/>
      <w:sz w:val="20"/>
      <w:szCs w:val="20"/>
      <w:lang w:eastAsia="ar-SA"/>
    </w:rPr>
  </w:style>
  <w:style w:type="paragraph" w:customStyle="1" w:styleId="Prrafodelista1">
    <w:name w:val="Párrafo de lista1"/>
    <w:basedOn w:val="Normal"/>
    <w:rsid w:val="00EC7CCE"/>
    <w:pPr>
      <w:widowControl w:val="0"/>
      <w:suppressAutoHyphens/>
      <w:spacing w:after="0"/>
      <w:ind w:left="720"/>
    </w:pPr>
    <w:rPr>
      <w:rFonts w:ascii="Liberation Serif" w:eastAsia="Droid Sans Fallback" w:hAnsi="Liberation Serif" w:cs="Mangal"/>
      <w:kern w:val="1"/>
      <w:szCs w:val="21"/>
      <w:lang w:val="en-US" w:eastAsia="hi-IN" w:bidi="hi-IN"/>
    </w:rPr>
  </w:style>
  <w:style w:type="paragraph" w:styleId="Ttulo">
    <w:name w:val="Title"/>
    <w:basedOn w:val="Normal"/>
    <w:next w:val="Subttulo"/>
    <w:link w:val="TtuloCar"/>
    <w:qFormat/>
    <w:rsid w:val="00EC7CCE"/>
    <w:pPr>
      <w:suppressAutoHyphens/>
      <w:spacing w:after="0"/>
    </w:pPr>
    <w:rPr>
      <w:rFonts w:ascii="Century Gothic" w:eastAsia="Times New Roman" w:hAnsi="Century Gothic" w:cs="Century Gothic"/>
      <w:b/>
      <w:bCs/>
      <w:kern w:val="1"/>
      <w:sz w:val="36"/>
      <w:szCs w:val="36"/>
      <w:u w:val="single"/>
      <w:lang w:val="es-ES" w:eastAsia="ar-SA"/>
    </w:rPr>
  </w:style>
  <w:style w:type="character" w:customStyle="1" w:styleId="TtuloCar">
    <w:name w:val="Título Car"/>
    <w:basedOn w:val="Fuentedeprrafopredeter"/>
    <w:link w:val="Ttulo"/>
    <w:rsid w:val="00EC7CCE"/>
    <w:rPr>
      <w:rFonts w:ascii="Century Gothic" w:eastAsia="Times New Roman" w:hAnsi="Century Gothic" w:cs="Century Gothic"/>
      <w:b/>
      <w:bCs/>
      <w:kern w:val="1"/>
      <w:sz w:val="36"/>
      <w:szCs w:val="36"/>
      <w:u w:val="single"/>
      <w:lang w:eastAsia="ar-SA"/>
    </w:rPr>
  </w:style>
  <w:style w:type="paragraph" w:styleId="Subttulo">
    <w:name w:val="Subtitle"/>
    <w:basedOn w:val="Normal"/>
    <w:next w:val="Normal"/>
    <w:link w:val="SubttuloCar"/>
    <w:uiPriority w:val="11"/>
    <w:qFormat/>
    <w:rsid w:val="00EC7CCE"/>
    <w:pPr>
      <w:suppressAutoHyphens/>
      <w:spacing w:after="60"/>
      <w:jc w:val="center"/>
      <w:outlineLvl w:val="1"/>
    </w:pPr>
    <w:rPr>
      <w:rFonts w:ascii="Cambria" w:eastAsia="Times New Roman" w:hAnsi="Cambria"/>
      <w:lang w:val="es-ES" w:eastAsia="ar-SA"/>
    </w:rPr>
  </w:style>
  <w:style w:type="character" w:customStyle="1" w:styleId="SubttuloCar">
    <w:name w:val="Subtítulo Car"/>
    <w:basedOn w:val="Fuentedeprrafopredeter"/>
    <w:link w:val="Subttulo"/>
    <w:uiPriority w:val="11"/>
    <w:rsid w:val="00EC7CCE"/>
    <w:rPr>
      <w:rFonts w:ascii="Cambria" w:eastAsia="Times New Roman" w:hAnsi="Cambria" w:cs="Times New Roman"/>
      <w:sz w:val="24"/>
      <w:szCs w:val="24"/>
      <w:lang w:eastAsia="ar-SA"/>
    </w:rPr>
  </w:style>
  <w:style w:type="paragraph" w:customStyle="1" w:styleId="keywords">
    <w:name w:val="keywords"/>
    <w:basedOn w:val="Normal"/>
    <w:next w:val="Normal"/>
    <w:rsid w:val="00EC7CCE"/>
    <w:pPr>
      <w:widowControl w:val="0"/>
      <w:tabs>
        <w:tab w:val="left" w:pos="284"/>
      </w:tabs>
      <w:spacing w:after="0"/>
      <w:jc w:val="both"/>
    </w:pPr>
    <w:rPr>
      <w:rFonts w:ascii="Times" w:eastAsia="SimSun" w:hAnsi="Times"/>
      <w:iCs/>
      <w:kern w:val="2"/>
      <w:sz w:val="20"/>
      <w:szCs w:val="20"/>
      <w:lang w:val="en-US" w:eastAsia="ja-JP"/>
    </w:rPr>
  </w:style>
  <w:style w:type="table" w:styleId="Cuadrculamedia1-nfasis1">
    <w:name w:val="Medium Grid 1 Accent 1"/>
    <w:basedOn w:val="Tablanormal"/>
    <w:uiPriority w:val="67"/>
    <w:rsid w:val="00EC7CCE"/>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rafodelista2">
    <w:name w:val="Párrafo de lista2"/>
    <w:basedOn w:val="Normal"/>
    <w:rsid w:val="009269B3"/>
    <w:pPr>
      <w:suppressAutoHyphens/>
      <w:spacing w:after="0"/>
      <w:ind w:left="720"/>
    </w:pPr>
    <w:rPr>
      <w:rFonts w:eastAsia="Times New Roman" w:cs="Arial"/>
      <w:lang w:val="es-AR" w:eastAsia="es-ES"/>
    </w:rPr>
  </w:style>
  <w:style w:type="character" w:styleId="Mencinsinresolver">
    <w:name w:val="Unresolved Mention"/>
    <w:basedOn w:val="Fuentedeprrafopredeter"/>
    <w:uiPriority w:val="99"/>
    <w:semiHidden/>
    <w:unhideWhenUsed/>
    <w:rsid w:val="00C93388"/>
    <w:rPr>
      <w:color w:val="605E5C"/>
      <w:shd w:val="clear" w:color="auto" w:fill="E1DFDD"/>
    </w:rPr>
  </w:style>
  <w:style w:type="character" w:styleId="Refdecomentario">
    <w:name w:val="annotation reference"/>
    <w:basedOn w:val="Fuentedeprrafopredeter"/>
    <w:uiPriority w:val="99"/>
    <w:semiHidden/>
    <w:unhideWhenUsed/>
    <w:rsid w:val="002461D9"/>
    <w:rPr>
      <w:sz w:val="16"/>
      <w:szCs w:val="16"/>
    </w:rPr>
  </w:style>
  <w:style w:type="paragraph" w:styleId="Textocomentario">
    <w:name w:val="annotation text"/>
    <w:basedOn w:val="Normal"/>
    <w:link w:val="TextocomentarioCar"/>
    <w:uiPriority w:val="99"/>
    <w:semiHidden/>
    <w:unhideWhenUsed/>
    <w:rsid w:val="002461D9"/>
    <w:rPr>
      <w:sz w:val="20"/>
      <w:szCs w:val="20"/>
    </w:rPr>
  </w:style>
  <w:style w:type="character" w:customStyle="1" w:styleId="TextocomentarioCar">
    <w:name w:val="Texto comentario Car"/>
    <w:basedOn w:val="Fuentedeprrafopredeter"/>
    <w:link w:val="Textocomentario"/>
    <w:uiPriority w:val="99"/>
    <w:semiHidden/>
    <w:rsid w:val="002461D9"/>
    <w:rPr>
      <w:rFonts w:ascii="Arial" w:eastAsia="Cambria" w:hAnsi="Arial"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461D9"/>
    <w:rPr>
      <w:b/>
      <w:bCs/>
    </w:rPr>
  </w:style>
  <w:style w:type="character" w:customStyle="1" w:styleId="AsuntodelcomentarioCar">
    <w:name w:val="Asunto del comentario Car"/>
    <w:basedOn w:val="TextocomentarioCar"/>
    <w:link w:val="Asuntodelcomentario"/>
    <w:uiPriority w:val="99"/>
    <w:semiHidden/>
    <w:rsid w:val="002461D9"/>
    <w:rPr>
      <w:rFonts w:ascii="Arial" w:eastAsia="Cambria" w:hAnsi="Arial" w:cs="Times New Roman"/>
      <w:b/>
      <w:bCs/>
      <w:sz w:val="20"/>
      <w:szCs w:val="20"/>
      <w:lang w:val="es-ES_tradnl"/>
    </w:rPr>
  </w:style>
  <w:style w:type="paragraph" w:styleId="Revisin">
    <w:name w:val="Revision"/>
    <w:hidden/>
    <w:uiPriority w:val="99"/>
    <w:semiHidden/>
    <w:rsid w:val="00C717A8"/>
    <w:pPr>
      <w:spacing w:after="0" w:line="240" w:lineRule="auto"/>
    </w:pPr>
    <w:rPr>
      <w:rFonts w:ascii="Arial" w:eastAsia="Cambria" w:hAnsi="Arial"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x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rnadasinvestigacion.fadu.uba.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xxxxxxxxxxxx@xxxxxx.xx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DEL2013</b:Tag>
    <b:SourceType>BookSection</b:SourceType>
    <b:Guid>{8B34023F-1560-4A35-BD63-42702598F1FB}</b:Guid>
    <b:Title>El cluster de los juguetes  didácticos: Dinámica y perfil de innovación.</b:Title>
    <b:Author>
      <b:Author>
        <b:NameList>
          <b:Person>
            <b:Last>Delucchi</b:Last>
            <b:First>Dolores</b:First>
          </b:Person>
          <b:Person>
            <b:Last>Brizuela</b:Last>
            <b:First>Leandro</b:First>
          </b:Person>
          <b:Person>
            <b:Last>Bramanti</b:Last>
            <b:First>Agustin</b:First>
          </b:Person>
          <b:Person>
            <b:Last>Langhols</b:Last>
            <b:First>Johanna</b:First>
          </b:Person>
        </b:NameList>
      </b:Author>
    </b:Author>
    <b:BookTitle>IX Encuentro Regional. XXVII Jornadas de Investigación. Si + Nos</b:BookTitle>
    <b:Year>2013c</b:Year>
    <b:City>Buenos Aires</b:City>
    <b:Publisher>FADU-UBA</b:Publisher>
    <b:RefOrder>1</b:RefOrder>
  </b:Source>
  <b:Source>
    <b:Tag>DEL003</b:Tag>
    <b:SourceType>JournalArticle</b:SourceType>
    <b:Guid>{FEF512F9-EF27-4C55-BB19-BB28935E3C2F}</b:Guid>
    <b:Author>
      <b:Author>
        <b:NameList>
          <b:Person>
            <b:Last>Delucchi</b:Last>
            <b:First>D.</b:First>
          </b:Person>
        </b:NameList>
      </b:Author>
      <b:BookAuthor>
        <b:NameList>
          <b:Person>
            <b:Last>A.A.</b:Last>
          </b:Person>
        </b:NameList>
      </b:BookAuthor>
    </b:Author>
    <b:Title>El diseño y su incidencia en la industria del juguete Argentino.</b:Title>
    <b:Year>2013b</b:Year>
    <b:BookTitle>Diseño, territorio e innovación</b:BookTitle>
    <b:City>CABA</b:City>
    <b:Publisher>UP. En edición.</b:Publisher>
    <b:JournalName>Cuadernos del Centro de Estudios en Diseño y Comunicación. El Diseño en foco. Miradas, modelos y reflexiones críticas acerca del campo disciplinar y la enseñanza del diseño en América Latina</b:JournalName>
    <b:RefOrder>2</b:RefOrder>
  </b:Source>
  <b:Source>
    <b:Tag>JUG020</b:Tag>
    <b:SourceType>JournalArticle</b:SourceType>
    <b:Guid>{6D3FEF64-93F5-40B4-9AAC-344410153C08}</b:Guid>
    <b:Author>
      <b:Author>
        <b:NameList>
          <b:Person>
            <b:Last>Gisbert</b:Last>
            <b:First>S</b:First>
          </b:Person>
          <b:Person>
            <b:Last>Costa</b:Last>
            <b:First>M</b:First>
          </b:Person>
          <b:Person>
            <b:Last>Busó</b:Last>
            <b:First>P</b:First>
          </b:Person>
          <b:Person>
            <b:Last>Mata</b:Last>
            <b:First>A</b:First>
          </b:Person>
        </b:NameList>
      </b:Author>
    </b:Author>
    <b:Title>La Innovación en el Sector Juguetero. Situación y Diagnóstico</b:Title>
    <b:Year>2009</b:Year>
    <b:Pages>85-98</b:Pages>
    <b:JournalName>Economía industrial Nº372</b:JournalName>
    <b:RefOrder>3</b:RefOrder>
  </b:Source>
  <b:Source>
    <b:Tag>GRA03</b:Tag>
    <b:SourceType>BookSection</b:SourceType>
    <b:Guid>{35FE05D2-76B2-40E7-976E-169AB733BF4C}</b:Guid>
    <b:Author>
      <b:Author>
        <b:NameList>
          <b:Person>
            <b:Last>Granovetter</b:Last>
            <b:First>M.</b:First>
          </b:Person>
        </b:NameList>
      </b:Author>
      <b:BookAuthor>
        <b:NameList>
          <b:Person>
            <b:Last>Requena</b:Last>
          </b:Person>
        </b:NameList>
      </b:BookAuthor>
    </b:Author>
    <b:Title>Acción económica y estructura social: el problema de la incrustación.</b:Title>
    <b:Year>2003</b:Year>
    <b:Pages>213-269</b:Pages>
    <b:BookTitle>Análisis de redes sociales</b:BookTitle>
    <b:City>Madrid</b:City>
    <b:Publisher>CIS</b:Publisher>
    <b:RefOrder>4</b:RefOrder>
  </b:Source>
  <b:Source>
    <b:Tag>Gal010b</b:Tag>
    <b:SourceType>DocumentFromInternetSite</b:SourceType>
    <b:Guid>{6B50CEDC-864B-4F2A-8660-DA2A77EA752E}</b:Guid>
    <b:Author>
      <b:Author>
        <b:NameList>
          <b:Person>
            <b:Last>Galán</b:Last>
            <b:First>B</b:First>
          </b:Person>
        </b:NameList>
      </b:Author>
    </b:Author>
    <b:Title>El Diseño en la Agenda de la Transferencia. El Rol de la Universidad.</b:Title>
    <b:Year>2010b</b:Year>
    <b:JournalName>II Jornadas RedVitec. Universidad de Entre Ríos</b:JournalName>
    <b:InternetSiteTitle>Red i(a)</b:InternetSiteTitle>
    <b:Month>enero</b:Month>
    <b:Day>22</b:Day>
    <b:YearAccessed>2011</b:YearAccessed>
    <b:MonthAccessed>Julio</b:MonthAccessed>
    <b:DayAccessed>15</b:DayAccessed>
    <b:URL>http://www.investigacionaccion.com.ar/media/archivos/66f8d0378537790b800736eddf251a45.pdf</b:URL>
    <b:RefOrder>5</b:RefOrder>
  </b:Source>
  <b:Source>
    <b:Tag>DIS020</b:Tag>
    <b:SourceType>Book</b:SourceType>
    <b:Guid>{0E4E0748-6298-4D83-A60C-5BDFB6C5C6B7}</b:Guid>
    <b:Author>
      <b:Author>
        <b:NameList>
          <b:Person>
            <b:Last>Manzini</b:Last>
            <b:First>Ezio</b:First>
          </b:Person>
        </b:NameList>
      </b:Author>
    </b:Author>
    <b:Title>Artefactos: hacia una nueva ecología del ambiente artificial. </b:Title>
    <b:Year>1992</b:Year>
    <b:City>Madrid</b:City>
    <b:Publisher>Editorial Celeste.</b:Publisher>
    <b:RefOrder>6</b:RefOrder>
  </b:Source>
  <b:Source>
    <b:Tag>DEL_TESIS</b:Tag>
    <b:SourceType>Book</b:SourceType>
    <b:Guid>{2E2101AE-0774-481B-A050-40E908A9E753}</b:Guid>
    <b:Author>
      <b:Author>
        <b:NameList>
          <b:Person>
            <b:Last>Delucchi</b:Last>
            <b:First>D</b:First>
          </b:Person>
        </b:NameList>
      </b:Author>
      <b:BookAuthor>
        <b:NameList>
          <b:Person>
            <b:Last>VV.AA</b:Last>
          </b:Person>
        </b:NameList>
      </b:BookAuthor>
    </b:Author>
    <b:Title>El Diseño como Factor de Innovación. Estudio de casos de Pymes del sector del juguete argentino.</b:Title>
    <b:Year>2013a</b:Year>
    <b:City>Buenos Aires</b:City>
    <b:Publisher>Tesis de Maestria. Inedito</b:Publisher>
    <b:BookTitle>IV Jornadas Latinoamericanas de desarrollo local.</b:BookTitle>
    <b:RefOrder>7</b:RefOrder>
  </b:Source>
  <b:Source>
    <b:Tag>MarcadorDePosición1</b:Tag>
    <b:SourceType>Book</b:SourceType>
    <b:Guid>{A64DC3DC-1A45-450F-A11E-79C7CF021A36}</b:Guid>
    <b:Author>
      <b:Author>
        <b:NameList>
          <b:Person>
            <b:Last>Delucchi</b:Last>
            <b:First>D</b:First>
          </b:Person>
        </b:NameList>
      </b:Author>
      <b:BookAuthor>
        <b:NameList>
          <b:Person>
            <b:Last>VV.AA</b:Last>
          </b:Person>
        </b:NameList>
      </b:BookAuthor>
    </b:Author>
    <b:Title>El Diseño como Factor de Innovación. Estudio de casos de Pymes del sector del juguete argentino.</b:Title>
    <b:Year>2013</b:Year>
    <b:City>Buenos Aires</b:City>
    <b:Publisher>Tesis de Maestria. Inedito</b:Publisher>
    <b:BookTitle>IV Jornadas Latinoamericanas de desarrollo local.</b:BookTitle>
    <b:RefOrder>8</b:RefOrder>
  </b:Source>
  <b:Source>
    <b:Tag>DEL001</b:Tag>
    <b:SourceType>BookSection</b:SourceType>
    <b:Guid>{51A2F735-2FF1-41B8-AA8E-9F0D8C24A146}</b:Guid>
    <b:Author>
      <b:Author>
        <b:NameList>
          <b:Person>
            <b:Last>Delucchi</b:Last>
            <b:First>D.</b:First>
          </b:Person>
        </b:NameList>
      </b:Author>
      <b:BookAuthor>
        <b:NameList>
          <b:Person>
            <b:Last>A.A.</b:Last>
          </b:Person>
        </b:NameList>
      </b:BookAuthor>
    </b:Author>
    <b:Title>El diseño como factor de innovación.  Estudio de casos de Pymes del sector del juguete argentino.</b:Title>
    <b:Year>2012.a</b:Year>
    <b:BookTitle>IV Jornadas Latinoamericanas de desarrollo local</b:BookTitle>
    <b:City>San Juan</b:City>
    <b:Publisher>FAUD/UNSJ</b:Publisher>
    <b:RefOrder>9</b:RefOrder>
  </b:Source>
  <b:Source>
    <b:Tag>DEL004</b:Tag>
    <b:SourceType>JournalArticle</b:SourceType>
    <b:Guid>{FB8988B2-2B2B-4AFD-88AC-1D36CDBF7AA5}</b:Guid>
    <b:Author>
      <b:Author>
        <b:NameList>
          <b:Person>
            <b:Last>Delucchi</b:Last>
            <b:First>D.</b:First>
          </b:Person>
        </b:NameList>
      </b:Author>
    </b:Author>
    <b:Title>Diseño, Innovación e Industria del Juguete</b:Title>
    <b:Year>2012.b</b:Year>
    <b:Pages>25-26</b:Pages>
    <b:JournalName>Revista Juguetes Nº279</b:JournalName>
    <b:RefOrder>10</b:RefOrder>
  </b:Source>
  <b:Source>
    <b:Tag>DDe</b:Tag>
    <b:SourceType>BookSection</b:SourceType>
    <b:Guid>{48EA08B3-4DD5-4821-9762-8BA5F320FF34}</b:Guid>
    <b:Author>
      <b:Author>
        <b:NameList>
          <b:Person>
            <b:Last>Delucchi</b:Last>
            <b:First>Dolores</b:First>
          </b:Person>
        </b:NameList>
      </b:Author>
    </b:Author>
    <b:Title>Diseño y territorio, una nueva perspectiva para el diseño de juguetes</b:Title>
    <b:BookTitle>XI Encuentro Regional de Investigación. XXIX Jornadas de Investigación. Si + Ter.</b:BookTitle>
    <b:Year>2015</b:Year>
    <b:City>CABA</b:City>
    <b:Publisher>FADU/UBA</b:Publisher>
    <b:RefOrder>11</b:RefOrder>
  </b:Source>
</b:Sources>
</file>

<file path=customXml/itemProps1.xml><?xml version="1.0" encoding="utf-8"?>
<ds:datastoreItem xmlns:ds="http://schemas.openxmlformats.org/officeDocument/2006/customXml" ds:itemID="{EA5FC5BB-D0E3-49AF-B5FE-E99610A4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949</Words>
  <Characters>5527</Characters>
  <Application>Microsoft Office Word</Application>
  <DocSecurity>0</DocSecurity>
  <Lines>108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c:creator>
  <cp:lastModifiedBy>DALLE LEANDRO MARCELO</cp:lastModifiedBy>
  <cp:revision>3</cp:revision>
  <dcterms:created xsi:type="dcterms:W3CDTF">2024-05-31T12:04:00Z</dcterms:created>
  <dcterms:modified xsi:type="dcterms:W3CDTF">2024-05-31T14:20:00Z</dcterms:modified>
</cp:coreProperties>
</file>